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26" w:rsidRPr="00552E26" w:rsidRDefault="00552E26" w:rsidP="00766AF0">
      <w:pPr>
        <w:spacing w:before="100" w:beforeAutospacing="1" w:after="0" w:line="240" w:lineRule="auto"/>
        <w:jc w:val="center"/>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eastAsia="ru-RU"/>
        </w:rPr>
        <w:t xml:space="preserve">ДОГОВОР </w:t>
      </w:r>
      <w:r w:rsidRPr="00552E26">
        <w:rPr>
          <w:rFonts w:ascii="Times New Roman" w:eastAsia="Times New Roman" w:hAnsi="Times New Roman" w:cs="Times New Roman"/>
          <w:sz w:val="24"/>
          <w:szCs w:val="24"/>
          <w:lang w:eastAsia="ru-RU"/>
        </w:rPr>
        <w:t>№</w:t>
      </w:r>
      <w:r w:rsidR="00275EBB">
        <w:rPr>
          <w:rFonts w:ascii="Times New Roman" w:eastAsia="Times New Roman" w:hAnsi="Times New Roman" w:cs="Times New Roman"/>
          <w:sz w:val="24"/>
          <w:szCs w:val="24"/>
          <w:lang w:eastAsia="ru-RU"/>
        </w:rPr>
        <w:t xml:space="preserve"> ДПУ - ________________________</w:t>
      </w:r>
    </w:p>
    <w:p w:rsidR="00552E26" w:rsidRPr="00552E26" w:rsidRDefault="00552E26" w:rsidP="00275EBB">
      <w:pPr>
        <w:spacing w:before="100" w:beforeAutospacing="1" w:after="0" w:line="240" w:lineRule="auto"/>
        <w:jc w:val="center"/>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eastAsia="ru-RU"/>
        </w:rPr>
        <w:t>об образовании на обучение по образовательным программам среднего профессионального образования</w:t>
      </w:r>
    </w:p>
    <w:p w:rsidR="00552E26" w:rsidRPr="00552E26" w:rsidRDefault="00552E26" w:rsidP="00766AF0">
      <w:pPr>
        <w:spacing w:before="100" w:beforeAutospacing="1" w:after="0" w:line="240" w:lineRule="auto"/>
        <w:jc w:val="center"/>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г. Сочи </w:t>
      </w:r>
      <w:r w:rsidR="00663CC2">
        <w:rPr>
          <w:rFonts w:ascii="Times New Roman" w:eastAsia="Times New Roman" w:hAnsi="Times New Roman" w:cs="Times New Roman"/>
          <w:sz w:val="24"/>
          <w:szCs w:val="24"/>
          <w:lang w:eastAsia="ru-RU"/>
        </w:rPr>
        <w:t xml:space="preserve">                                                                                      </w:t>
      </w:r>
      <w:r w:rsidRPr="00552E26">
        <w:rPr>
          <w:rFonts w:ascii="Times New Roman" w:eastAsia="Times New Roman" w:hAnsi="Times New Roman" w:cs="Times New Roman"/>
          <w:sz w:val="24"/>
          <w:szCs w:val="24"/>
          <w:lang w:eastAsia="ru-RU"/>
        </w:rPr>
        <w:t>«____» __________20__ г.</w:t>
      </w:r>
    </w:p>
    <w:p w:rsidR="00552E26" w:rsidRPr="00552E26" w:rsidRDefault="00694865" w:rsidP="00663CC2">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Автономная некоммерческая профессиональная образовательная организация  «Сочинский колледж управления» (АНПОО «Сочинский колледж управления»), имеющая </w:t>
      </w:r>
      <w:r>
        <w:rPr>
          <w:rFonts w:ascii="Times New Roman" w:hAnsi="Times New Roman" w:cs="Times New Roman"/>
          <w:b/>
          <w:bCs/>
          <w:sz w:val="24"/>
          <w:szCs w:val="24"/>
        </w:rPr>
        <w:t>Государственную аккредитацию</w:t>
      </w:r>
      <w:r>
        <w:rPr>
          <w:rFonts w:ascii="Times New Roman" w:hAnsi="Times New Roman" w:cs="Times New Roman"/>
          <w:sz w:val="24"/>
          <w:szCs w:val="24"/>
        </w:rPr>
        <w:t xml:space="preserve"> (Свидетельство № 04052 от 25.05.2020 г.), а также </w:t>
      </w:r>
      <w:r>
        <w:rPr>
          <w:rFonts w:ascii="Times New Roman" w:hAnsi="Times New Roman" w:cs="Times New Roman"/>
          <w:b/>
          <w:bCs/>
          <w:sz w:val="24"/>
          <w:szCs w:val="24"/>
        </w:rPr>
        <w:t>Лицензию на право осуществления образовательной деятельности</w:t>
      </w:r>
      <w:r>
        <w:rPr>
          <w:rFonts w:ascii="Times New Roman" w:eastAsia="Times New Roman" w:hAnsi="Times New Roman" w:cs="Times New Roman"/>
          <w:sz w:val="24"/>
          <w:szCs w:val="24"/>
          <w:lang w:eastAsia="ru-RU"/>
        </w:rPr>
        <w:t xml:space="preserve">№ Л035-01218-23/00354087 </w:t>
      </w:r>
      <w:r>
        <w:rPr>
          <w:rFonts w:ascii="Times New Roman" w:hAnsi="Times New Roman" w:cs="Times New Roman"/>
          <w:sz w:val="24"/>
          <w:szCs w:val="24"/>
        </w:rPr>
        <w:t xml:space="preserve">от 22.03.2017 г., выданной Министерством образования, науки и молодежной политики Краснодарского края), именуемая в дальнейшем «Исполнитель», в лице директора </w:t>
      </w:r>
      <w:r>
        <w:rPr>
          <w:rFonts w:ascii="Times New Roman" w:hAnsi="Times New Roman" w:cs="Times New Roman"/>
          <w:b/>
          <w:bCs/>
          <w:sz w:val="24"/>
          <w:szCs w:val="24"/>
        </w:rPr>
        <w:t>Пшунетлева Амина Казбековича</w:t>
      </w:r>
      <w:r>
        <w:rPr>
          <w:rFonts w:ascii="Times New Roman" w:hAnsi="Times New Roman" w:cs="Times New Roman"/>
          <w:sz w:val="24"/>
          <w:szCs w:val="24"/>
        </w:rPr>
        <w:t xml:space="preserve"> действующего на основании Устава АНПОО «Сочинский колледж управления» от 17 августа 2016 года, </w:t>
      </w:r>
      <w:r w:rsidR="00275EBB">
        <w:rPr>
          <w:rFonts w:ascii="Times New Roman" w:eastAsia="Times New Roman" w:hAnsi="Times New Roman" w:cs="Times New Roman"/>
          <w:sz w:val="24"/>
          <w:szCs w:val="24"/>
          <w:lang w:eastAsia="ru-RU"/>
        </w:rPr>
        <w:t>и</w:t>
      </w:r>
      <w:r w:rsidR="00552E26" w:rsidRPr="00552E26">
        <w:rPr>
          <w:rFonts w:ascii="Times New Roman" w:eastAsia="Times New Roman" w:hAnsi="Times New Roman" w:cs="Times New Roman"/>
          <w:sz w:val="24"/>
          <w:szCs w:val="24"/>
          <w:lang w:eastAsia="ru-RU"/>
        </w:rPr>
        <w:t>______________________________________________________________________</w:t>
      </w:r>
      <w:r w:rsidR="00275EBB">
        <w:rPr>
          <w:rFonts w:ascii="Times New Roman" w:eastAsia="Times New Roman" w:hAnsi="Times New Roman" w:cs="Times New Roman"/>
          <w:sz w:val="24"/>
          <w:szCs w:val="24"/>
          <w:lang w:eastAsia="ru-RU"/>
        </w:rPr>
        <w:t>______</w:t>
      </w:r>
      <w:r w:rsidR="00552E26" w:rsidRPr="00552E26">
        <w:rPr>
          <w:rFonts w:ascii="Times New Roman" w:eastAsia="Times New Roman" w:hAnsi="Times New Roman" w:cs="Times New Roman"/>
          <w:sz w:val="24"/>
          <w:szCs w:val="24"/>
          <w:lang w:eastAsia="ru-RU"/>
        </w:rPr>
        <w:t xml:space="preserve">, </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0"/>
          <w:szCs w:val="20"/>
          <w:lang w:eastAsia="ru-RU"/>
        </w:rPr>
        <w:t>(фамилия, имя, отчество (при наличии) лица, зачисляемого на обучение)</w:t>
      </w:r>
    </w:p>
    <w:p w:rsidR="00552E26" w:rsidRPr="00552E26" w:rsidRDefault="00552E26" w:rsidP="00275EBB">
      <w:pPr>
        <w:spacing w:after="0" w:line="240" w:lineRule="auto"/>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именуем__ в дальнейшем «Обучающийся», совместно именуемые Стороны, заключили настоящий Договор (далее - Договор) о нижеследующем:</w:t>
      </w:r>
    </w:p>
    <w:p w:rsidR="00552E26" w:rsidRPr="00552E26" w:rsidRDefault="00552E26" w:rsidP="00373328">
      <w:pPr>
        <w:spacing w:before="100" w:beforeAutospacing="1" w:after="0" w:line="240" w:lineRule="auto"/>
        <w:jc w:val="center"/>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val="en-US" w:eastAsia="ru-RU"/>
        </w:rPr>
        <w:t>I</w:t>
      </w:r>
      <w:r w:rsidRPr="00552E26">
        <w:rPr>
          <w:rFonts w:ascii="Times New Roman" w:eastAsia="Times New Roman" w:hAnsi="Times New Roman" w:cs="Times New Roman"/>
          <w:b/>
          <w:bCs/>
          <w:sz w:val="24"/>
          <w:szCs w:val="24"/>
          <w:lang w:eastAsia="ru-RU"/>
        </w:rPr>
        <w:t>. ПРЕДМЕТ ДОГОВОРА</w:t>
      </w:r>
    </w:p>
    <w:p w:rsidR="00663CC2" w:rsidRDefault="00552E26" w:rsidP="00652E6F">
      <w:pPr>
        <w:spacing w:before="100" w:beforeAutospacing="1" w:after="0" w:line="240" w:lineRule="auto"/>
        <w:ind w:firstLine="709"/>
        <w:jc w:val="both"/>
        <w:rPr>
          <w:rFonts w:ascii="Times New Roman" w:eastAsia="Times New Roman" w:hAnsi="Times New Roman" w:cs="Times New Roman"/>
          <w:sz w:val="24"/>
          <w:szCs w:val="24"/>
          <w:lang w:eastAsia="ru-RU"/>
        </w:rPr>
      </w:pPr>
      <w:bookmarkStart w:id="0" w:name="sub_1011"/>
      <w:bookmarkEnd w:id="0"/>
      <w:r w:rsidRPr="00552E26">
        <w:rPr>
          <w:rFonts w:ascii="Times New Roman" w:eastAsia="Times New Roman" w:hAnsi="Times New Roman" w:cs="Times New Roman"/>
          <w:sz w:val="24"/>
          <w:szCs w:val="24"/>
          <w:lang w:eastAsia="ru-RU"/>
        </w:rPr>
        <w:t xml:space="preserve">1.1. Исполнитель обязуется предоставить образовательную услугу, а Обучающийся обязуется оплатить обучение по образовательной программе среднего профессионального образования </w:t>
      </w:r>
      <w:r w:rsidR="00275EBB" w:rsidRPr="00275EBB">
        <w:rPr>
          <w:rFonts w:ascii="Times New Roman" w:eastAsia="Times New Roman" w:hAnsi="Times New Roman" w:cs="Times New Roman"/>
          <w:b/>
          <w:bCs/>
          <w:sz w:val="24"/>
          <w:szCs w:val="24"/>
          <w:lang w:eastAsia="ru-RU"/>
        </w:rPr>
        <w:t>Очной</w:t>
      </w:r>
      <w:r w:rsidRPr="00552E26">
        <w:rPr>
          <w:rFonts w:ascii="Times New Roman" w:eastAsia="Times New Roman" w:hAnsi="Times New Roman" w:cs="Times New Roman"/>
          <w:sz w:val="24"/>
          <w:szCs w:val="24"/>
          <w:lang w:eastAsia="ru-RU"/>
        </w:rPr>
        <w:t xml:space="preserve"> формы обучения по специальности</w:t>
      </w:r>
      <w:r w:rsidR="00663CC2">
        <w:rPr>
          <w:rFonts w:ascii="Times New Roman" w:eastAsia="Times New Roman" w:hAnsi="Times New Roman" w:cs="Times New Roman"/>
          <w:sz w:val="24"/>
          <w:szCs w:val="24"/>
          <w:lang w:eastAsia="ru-RU"/>
        </w:rPr>
        <w:t xml:space="preserve"> </w:t>
      </w:r>
    </w:p>
    <w:p w:rsidR="00663CC2" w:rsidRDefault="00663CC2" w:rsidP="00652E6F">
      <w:pPr>
        <w:spacing w:before="100" w:beforeAutospacing="1" w:after="0" w:line="240" w:lineRule="auto"/>
        <w:ind w:firstLine="709"/>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__________________________________________________________________________</w:t>
      </w:r>
    </w:p>
    <w:p w:rsidR="00552E26" w:rsidRPr="00552E26" w:rsidRDefault="00552E26" w:rsidP="00652E6F">
      <w:pPr>
        <w:spacing w:before="100" w:beforeAutospacing="1"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в пределах федерального государственного образовательного стандарта среднего профессионального образования в соответствии с учебными планами, в том числе индивидуальными, и образовательными программами Исполнителя.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1.2. Срок освоения образовательной программы (продолжительность обучения) на момент подписания Договора составляет </w:t>
      </w:r>
      <w:r w:rsidR="00663CC2">
        <w:rPr>
          <w:rFonts w:ascii="Times New Roman" w:hAnsi="Times New Roman" w:cs="Times New Roman"/>
          <w:b/>
          <w:bCs/>
          <w:i/>
          <w:iCs/>
          <w:sz w:val="24"/>
          <w:szCs w:val="24"/>
          <w:u w:val="single"/>
        </w:rPr>
        <w:t>_________________________</w:t>
      </w:r>
    </w:p>
    <w:p w:rsidR="00552E26" w:rsidRPr="00552E26" w:rsidRDefault="00552E26" w:rsidP="00275EBB">
      <w:pPr>
        <w:spacing w:after="0" w:line="240" w:lineRule="auto"/>
        <w:ind w:firstLine="709"/>
        <w:jc w:val="center"/>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0"/>
          <w:szCs w:val="20"/>
          <w:lang w:eastAsia="ru-RU"/>
        </w:rPr>
        <w:t>(количество месяцев, лет)</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Срок обучения по индивидуальному учебному плану, в том числе ускоренному обучению, составляет ______________________________________________.</w:t>
      </w:r>
    </w:p>
    <w:p w:rsidR="00552E26" w:rsidRPr="00552E26" w:rsidRDefault="00552E26" w:rsidP="00373328">
      <w:pPr>
        <w:spacing w:after="0" w:line="240" w:lineRule="auto"/>
        <w:ind w:firstLine="709"/>
        <w:jc w:val="center"/>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0"/>
          <w:szCs w:val="20"/>
          <w:lang w:eastAsia="ru-RU"/>
        </w:rPr>
        <w:t>(количество месяцев, лет)</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bookmarkStart w:id="1" w:name="sub_1013"/>
      <w:bookmarkEnd w:id="1"/>
      <w:r w:rsidRPr="00552E26">
        <w:rPr>
          <w:rFonts w:ascii="Times New Roman" w:eastAsia="Times New Roman" w:hAnsi="Times New Roman" w:cs="Times New Roman"/>
          <w:sz w:val="24"/>
          <w:szCs w:val="24"/>
          <w:lang w:eastAsia="ru-RU"/>
        </w:rPr>
        <w:t>1.3. После освоения Обучающимся образовательной программы и успешного прохождения итоговой аттестации ему выдается документ об образовании.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1.4. Обучающемуся, не прошедшему итоговую аттестацию или получившему на итоговой аттестации неудовлетворительные результаты, а также Обучающемуся</w:t>
      </w:r>
      <w:r w:rsidRPr="00552E26">
        <w:rPr>
          <w:rFonts w:ascii="Times New Roman" w:eastAsia="Times New Roman" w:hAnsi="Times New Roman" w:cs="Times New Roman"/>
          <w:b/>
          <w:bCs/>
          <w:sz w:val="24"/>
          <w:szCs w:val="24"/>
          <w:lang w:eastAsia="ru-RU"/>
        </w:rPr>
        <w:t>,</w:t>
      </w:r>
      <w:r w:rsidRPr="00552E26">
        <w:rPr>
          <w:rFonts w:ascii="Times New Roman" w:eastAsia="Times New Roman" w:hAnsi="Times New Roman" w:cs="Times New Roman"/>
          <w:sz w:val="24"/>
          <w:szCs w:val="24"/>
          <w:lang w:eastAsia="ru-RU"/>
        </w:rPr>
        <w:t xml:space="preserve"> освоившему часть образовательной программы и (или) отчисленному из АНПОО «СКУ», выдается справка об обучении или о периоде обучения (часть 12 статьи 60 Федерального закона от 29 декабря 2012 г. № 273-ФЗ «Об образовании в Российской Федерации».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p>
    <w:p w:rsidR="00552E26" w:rsidRPr="00552E26" w:rsidRDefault="00373328" w:rsidP="00373328">
      <w:pPr>
        <w:spacing w:after="0" w:line="240" w:lineRule="auto"/>
        <w:ind w:firstLine="709"/>
        <w:jc w:val="center"/>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val="en-US" w:eastAsia="ru-RU"/>
        </w:rPr>
        <w:t>II</w:t>
      </w:r>
      <w:r w:rsidRPr="00552E2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w:t>
      </w:r>
      <w:r w:rsidRPr="00552E26">
        <w:rPr>
          <w:rFonts w:ascii="Times New Roman" w:eastAsia="Times New Roman" w:hAnsi="Times New Roman" w:cs="Times New Roman"/>
          <w:b/>
          <w:bCs/>
          <w:sz w:val="24"/>
          <w:szCs w:val="24"/>
          <w:lang w:eastAsia="ru-RU"/>
        </w:rPr>
        <w:t>ЗАИМОДЕЙСТВИЕ СТОРОН</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2.1. </w:t>
      </w:r>
      <w:r w:rsidRPr="00552E26">
        <w:rPr>
          <w:rFonts w:ascii="Times New Roman" w:eastAsia="Times New Roman" w:hAnsi="Times New Roman" w:cs="Times New Roman"/>
          <w:b/>
          <w:bCs/>
          <w:sz w:val="24"/>
          <w:szCs w:val="24"/>
          <w:lang w:eastAsia="ru-RU"/>
        </w:rPr>
        <w:t>Исполнитель вправе:</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lastRenderedPageBreak/>
        <w:t>2.1.3. Предоставлять Обучающемуся за дополнительную плату, устанавливаемую администрацией, возможность повторного изучения учебной дисциплины (модуля), по которой он получил при двукратной пересдаче оценку «неудовлетворительно» («не зачтено»).</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2.1.4. Не допускать Обучающегося в помещение АНПОО «СКУ», при непредъявлении им студенческого билета.</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2.1.5. Отчислить из АНПОО «СКУ» Обучающегося, не ликвидировавшего в установленные сроки академическую задолженность (академической задолженностью считается наличие неудовлетворительной оценки по одному из учебных предметов, курсов, дисциплин (модулей) в течение одного учебного года после окончания учебного семестра), как не выполнившего обязательства по добросовестному освоению образовательной программы.</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2.2. </w:t>
      </w:r>
      <w:r w:rsidRPr="00552E26">
        <w:rPr>
          <w:rFonts w:ascii="Times New Roman" w:eastAsia="Times New Roman" w:hAnsi="Times New Roman" w:cs="Times New Roman"/>
          <w:b/>
          <w:bCs/>
          <w:sz w:val="24"/>
          <w:szCs w:val="24"/>
          <w:lang w:eastAsia="ru-RU"/>
        </w:rPr>
        <w:t>Обучающийся вправе:</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2.2.1. Получать академические права в соответствии с </w:t>
      </w:r>
      <w:hyperlink r:id="rId7" w:history="1">
        <w:r w:rsidRPr="00552E26">
          <w:rPr>
            <w:rFonts w:ascii="Times New Roman" w:eastAsia="Times New Roman" w:hAnsi="Times New Roman" w:cs="Times New Roman"/>
            <w:color w:val="000000"/>
            <w:sz w:val="24"/>
            <w:szCs w:val="24"/>
            <w:u w:val="single"/>
            <w:lang w:eastAsia="ru-RU"/>
          </w:rPr>
          <w:t>частью 1 статьи 34</w:t>
        </w:r>
      </w:hyperlink>
      <w:r w:rsidRPr="00552E26">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2.2.2.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I настоящего Договора.</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2.2.3.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2.2.5. Получать полную и достоверную информацию об оценке своих знаний, умений, навыков и компетенций, а также о критериях этой оценки.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2.2.6. Расторгнуть настоящий Договор до начала семестра при условии возмещения АНПОО «СКУ» фактически понесенных им расходов на организацию учебного процесса до даты расторжения Договора. Сумма, оплаченная за следующий семестр (до начала этого семестра) Обучающемуся может быть возвращена после его отчисления по его заявлению за вычетом затрат, понесенных АНПОО «СКУ» на разработку, распечатку и закупку учебной и учебно-методической документации; заработную плату и начисления на выплаты по оплате труда преподавателей и работников; улучшение материально-технической базы; капитальный и текущий ремонт основных средств и другого имущества АНПОО «СКУ».</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2.3. </w:t>
      </w:r>
      <w:r w:rsidRPr="00552E26">
        <w:rPr>
          <w:rFonts w:ascii="Times New Roman" w:eastAsia="Times New Roman" w:hAnsi="Times New Roman" w:cs="Times New Roman"/>
          <w:b/>
          <w:bCs/>
          <w:sz w:val="24"/>
          <w:szCs w:val="24"/>
          <w:lang w:eastAsia="ru-RU"/>
        </w:rPr>
        <w:t>Исполнитель обязан:</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2.3.1.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Pr="00552E26">
        <w:rPr>
          <w:rFonts w:ascii="Times New Roman" w:eastAsia="Times New Roman" w:hAnsi="Times New Roman" w:cs="Times New Roman"/>
          <w:sz w:val="24"/>
          <w:szCs w:val="24"/>
          <w:u w:val="single"/>
          <w:lang w:eastAsia="ru-RU"/>
        </w:rPr>
        <w:t>студента</w:t>
      </w:r>
      <w:r w:rsidRPr="00552E26">
        <w:rPr>
          <w:rFonts w:ascii="Times New Roman" w:eastAsia="Times New Roman" w:hAnsi="Times New Roman" w:cs="Times New Roman"/>
          <w:sz w:val="24"/>
          <w:szCs w:val="24"/>
          <w:lang w:eastAsia="ru-RU"/>
        </w:rPr>
        <w:t>.</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2.3.2.Организовать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2.3.3. Обеспечить Обучающемуся предусмотренные выбранной образовательной программой условия ее освоения.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2.3.4. Принимать от Обучающегося плату за образовательные услуги.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2.3.5.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73328" w:rsidRDefault="00373328" w:rsidP="00275EBB">
      <w:pPr>
        <w:spacing w:after="0" w:line="240" w:lineRule="auto"/>
        <w:ind w:firstLine="709"/>
        <w:jc w:val="both"/>
        <w:rPr>
          <w:rFonts w:ascii="Times New Roman" w:eastAsia="Times New Roman" w:hAnsi="Times New Roman" w:cs="Times New Roman"/>
          <w:sz w:val="24"/>
          <w:szCs w:val="24"/>
          <w:lang w:eastAsia="ru-RU"/>
        </w:rPr>
      </w:pP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2.4. </w:t>
      </w:r>
      <w:r w:rsidRPr="00552E26">
        <w:rPr>
          <w:rFonts w:ascii="Times New Roman" w:eastAsia="Times New Roman" w:hAnsi="Times New Roman" w:cs="Times New Roman"/>
          <w:b/>
          <w:bCs/>
          <w:sz w:val="24"/>
          <w:szCs w:val="24"/>
          <w:lang w:eastAsia="ru-RU"/>
        </w:rPr>
        <w:t>Обучающийся обязан:</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lastRenderedPageBreak/>
        <w:t>2.4.1 Своевременно вносить плату за предоставляемые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2.4.2. Своевременно и в полном объёме оплачивать заказанные дополнительные платные образовательные услуги сверх объема, обусловленного пункта 1.1 настоящего Договора.</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2.4.3. Извещать работников АНПОО «СКУ», отвечающих за организацию образовательного процесса, об уважительных причинах отсутствия на занятиях и предоставлять в пятидневный срок подтверждающие уважительную причину документы. </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2.4.4. Проявлять уважение к преподавателям, администрации и техническому персоналу АНПОО «СКУ».</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2.4.5. Возмещать в полном объеме ущерб, причиненный имуществу АНПОО «СКУ» как собственному, так и арендованному в соответствии с действующим законодательством Российской Федерации.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2.4.6. При отчислении из АНПОО «СКУ» внести оплату за полученные образовательные услуги в соответствии с условиями Договора, если она не была осуществлена до момента отчисления.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2.4.7. Добросовестно осваивать образовательную программу, выполнять учебный план, в том числе посещать все виды учебных занятий,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2.4.8. Выполнять требования Устава АНПОО «СКУ», Правил внутреннего распорядка, Положения «Об академической успеваемости студентов», приказов и распоряжений АНПОО «СКУ», настоящего Договора, а также иных локальных нормативных актов АНПОО «СКУ» регламентирующих учебную и другую деятельность АНПОО «СКУ». </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2.4.9. Заботиться о сохранении и укреплении своего здоровья, стремиться к нравственному, духовному и физическому развитию и самосовершенствованию.</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2.4.10. Уважать честь и достоинство других студентов и работников АНПОО «СКУ», не создавать препятствий для получения образования другим студентам.</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2.4.11. Бережно относиться к имуществу АНПОО «СКУ» как собственному, так и арендуемому.</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2.4.12. Воздержаться от действий, наносящих ущерб репутации АНПОО «СКУ».</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2.4.13. Соблюдать требования охраны труда, правил техники безопасности и пожарной безопасности.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2.4.14. Прибывать в АНПОО «СКУ», имея при себе студенческий билет являющийся пропуском на территорию АНПОО «СКУ», и предъявлять его по требованию сотрудника охраны АНПОО «СКУ» для идентификации личности.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2.5. За неисполнение или нарушение Положения об организации образовательного процесса, Правил внутреннего распорядка и иных локальных нормативных актов АНПОО «СКУ» по вопросам организации и осуществления образовательной деятельности к Обучающемуся могут быть применены меры дисциплинарного взыскания – замечание, выговор, отчисление из АНПОО «СКУ».</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2.6. Не позднее </w:t>
      </w:r>
      <w:r w:rsidRPr="00552E26">
        <w:rPr>
          <w:rFonts w:ascii="Times New Roman" w:eastAsia="Times New Roman" w:hAnsi="Times New Roman" w:cs="Times New Roman"/>
          <w:sz w:val="24"/>
          <w:szCs w:val="24"/>
          <w:u w:val="single"/>
          <w:lang w:eastAsia="ru-RU"/>
        </w:rPr>
        <w:t>одного месяца</w:t>
      </w:r>
      <w:r w:rsidRPr="00552E26">
        <w:rPr>
          <w:rFonts w:ascii="Times New Roman" w:eastAsia="Times New Roman" w:hAnsi="Times New Roman" w:cs="Times New Roman"/>
          <w:sz w:val="24"/>
          <w:szCs w:val="24"/>
          <w:lang w:eastAsia="ru-RU"/>
        </w:rPr>
        <w:t xml:space="preserve"> после отчисления, на основании подписанного работниками Исполнителя обходного листа, Обучающийся получает документы у Исполнителя, сданные для зачисления в АНПОО «СКУ». Стороны договорились, что гарантированный срок хранения не востребованных документов после издания приказа об отчислении в учебной части составляет два года, после чего </w:t>
      </w:r>
      <w:r w:rsidRPr="00552E26">
        <w:rPr>
          <w:rFonts w:ascii="Times New Roman" w:eastAsia="Times New Roman" w:hAnsi="Times New Roman" w:cs="Times New Roman"/>
          <w:sz w:val="24"/>
          <w:szCs w:val="24"/>
          <w:shd w:val="clear" w:color="auto" w:fill="FFFFFF"/>
          <w:lang w:eastAsia="ru-RU"/>
        </w:rPr>
        <w:t xml:space="preserve">документы передаются в архив. Обучающийся может затребовать документы, обратившись лично или письменно по заявлению. </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2.7. В случае прекращения деятельности АНПОО «СКУ», а также в случае аннулирования или приостановления действия соответствующей лицензии, учредители АНПОО «СКУ» обеспечивают перевод Обучающегося в другую образовательную организацию соответствующего типа. Порядок и условия осуществления указанного в </w:t>
      </w:r>
      <w:r w:rsidRPr="00552E26">
        <w:rPr>
          <w:rFonts w:ascii="Times New Roman" w:eastAsia="Times New Roman" w:hAnsi="Times New Roman" w:cs="Times New Roman"/>
          <w:sz w:val="24"/>
          <w:szCs w:val="24"/>
          <w:lang w:eastAsia="ru-RU"/>
        </w:rPr>
        <w:lastRenderedPageBreak/>
        <w:t xml:space="preserve">настоящем пункте перевода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val="en-US" w:eastAsia="ru-RU"/>
        </w:rPr>
        <w:t>III</w:t>
      </w:r>
      <w:r w:rsidRPr="00552E26">
        <w:rPr>
          <w:rFonts w:ascii="Times New Roman" w:eastAsia="Times New Roman" w:hAnsi="Times New Roman" w:cs="Times New Roman"/>
          <w:b/>
          <w:bCs/>
          <w:sz w:val="24"/>
          <w:szCs w:val="24"/>
          <w:lang w:eastAsia="ru-RU"/>
        </w:rPr>
        <w:t>. СТОИМОСТЬ ОБРАЗОВАТЕЛЬНЫХ УСЛУГ, СРОКИ И ПОРЯДОК ИХ ОПЛАТЫ</w:t>
      </w:r>
    </w:p>
    <w:p w:rsidR="00694865" w:rsidRDefault="00694865" w:rsidP="00694865">
      <w:pPr>
        <w:jc w:val="both"/>
        <w:rPr>
          <w:rFonts w:ascii="Times New Roman" w:hAnsi="Times New Roman" w:cs="Times New Roman"/>
          <w:sz w:val="24"/>
          <w:szCs w:val="24"/>
        </w:rPr>
      </w:pPr>
      <w:r>
        <w:rPr>
          <w:rFonts w:ascii="Times New Roman" w:hAnsi="Times New Roman" w:cs="Times New Roman"/>
          <w:sz w:val="24"/>
          <w:szCs w:val="24"/>
        </w:rPr>
        <w:t xml:space="preserve">3.1. Полная стоимость образовательных услуг за весь период обучения Обучающегося  составляет </w:t>
      </w:r>
      <w:r w:rsidR="00663CC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 xml:space="preserve">  при условии 100% оплаты за весь период обучения.  Увеличение стоимости   образовательных  услуг  после  заключения настоящего Договора не допускается. В случае оплаты за оказание образовательных услуг по частям, стоимость образовательных услуг может быть увеличена с учетом инфляции, предусмотренной законодательством Российской Федерации.</w:t>
      </w:r>
    </w:p>
    <w:p w:rsidR="00694865" w:rsidRDefault="00694865" w:rsidP="00694865">
      <w:pPr>
        <w:jc w:val="both"/>
        <w:rPr>
          <w:rFonts w:ascii="Times New Roman" w:hAnsi="Times New Roman" w:cs="Times New Roman"/>
          <w:sz w:val="24"/>
          <w:szCs w:val="24"/>
        </w:rPr>
      </w:pPr>
      <w:r>
        <w:rPr>
          <w:rFonts w:ascii="Times New Roman" w:hAnsi="Times New Roman" w:cs="Times New Roman"/>
          <w:sz w:val="24"/>
          <w:szCs w:val="24"/>
        </w:rPr>
        <w:t xml:space="preserve">3.2. Оплата производится Заказчиком в безналичном порядке на счет Исполнителя в банке за весь период обучения либо учебный год до 1сентября. </w:t>
      </w:r>
    </w:p>
    <w:p w:rsidR="00694865" w:rsidRDefault="00694865" w:rsidP="00694865">
      <w:pPr>
        <w:jc w:val="both"/>
        <w:rPr>
          <w:rFonts w:ascii="Times New Roman" w:hAnsi="Times New Roman" w:cs="Times New Roman"/>
          <w:sz w:val="24"/>
          <w:szCs w:val="24"/>
        </w:rPr>
      </w:pPr>
      <w:r>
        <w:rPr>
          <w:rFonts w:ascii="Times New Roman" w:hAnsi="Times New Roman" w:cs="Times New Roman"/>
          <w:sz w:val="24"/>
          <w:szCs w:val="24"/>
        </w:rPr>
        <w:t xml:space="preserve">Оплата за учебный год производится равными частями: </w:t>
      </w:r>
    </w:p>
    <w:p w:rsidR="00694865" w:rsidRDefault="00694865" w:rsidP="00694865">
      <w:pPr>
        <w:jc w:val="both"/>
        <w:rPr>
          <w:rFonts w:ascii="Times New Roman" w:hAnsi="Times New Roman" w:cs="Times New Roman"/>
          <w:sz w:val="24"/>
          <w:szCs w:val="24"/>
        </w:rPr>
      </w:pPr>
      <w:r>
        <w:rPr>
          <w:rFonts w:ascii="Times New Roman" w:hAnsi="Times New Roman" w:cs="Times New Roman"/>
          <w:sz w:val="24"/>
          <w:szCs w:val="24"/>
        </w:rPr>
        <w:t xml:space="preserve">за 1-й год обучения составляет </w:t>
      </w:r>
      <w:r w:rsidR="00663CC2">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w:t>
      </w:r>
    </w:p>
    <w:p w:rsidR="00694865" w:rsidRDefault="00694865" w:rsidP="00694865">
      <w:pPr>
        <w:jc w:val="both"/>
        <w:rPr>
          <w:rFonts w:ascii="Times New Roman" w:hAnsi="Times New Roman" w:cs="Times New Roman"/>
          <w:sz w:val="24"/>
          <w:szCs w:val="24"/>
        </w:rPr>
      </w:pPr>
      <w:r>
        <w:rPr>
          <w:rFonts w:ascii="Times New Roman" w:hAnsi="Times New Roman" w:cs="Times New Roman"/>
          <w:sz w:val="24"/>
          <w:szCs w:val="24"/>
        </w:rPr>
        <w:t xml:space="preserve">за 2-й год обучения составляет </w:t>
      </w:r>
      <w:r w:rsidR="00663CC2">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w:t>
      </w:r>
    </w:p>
    <w:p w:rsidR="00694865" w:rsidRDefault="00694865" w:rsidP="00694865">
      <w:pPr>
        <w:jc w:val="both"/>
        <w:rPr>
          <w:rFonts w:ascii="Times New Roman" w:hAnsi="Times New Roman" w:cs="Times New Roman"/>
          <w:sz w:val="24"/>
          <w:szCs w:val="24"/>
        </w:rPr>
      </w:pPr>
      <w:r>
        <w:rPr>
          <w:rFonts w:ascii="Times New Roman" w:hAnsi="Times New Roman" w:cs="Times New Roman"/>
          <w:sz w:val="24"/>
          <w:szCs w:val="24"/>
        </w:rPr>
        <w:t xml:space="preserve">за 3-й год </w:t>
      </w:r>
      <w:r w:rsidR="00663CC2">
        <w:rPr>
          <w:rFonts w:ascii="Times New Roman" w:hAnsi="Times New Roman" w:cs="Times New Roman"/>
          <w:sz w:val="24"/>
          <w:szCs w:val="24"/>
        </w:rPr>
        <w:t xml:space="preserve"> обучения составляет _______________________________________________________________________________</w:t>
      </w:r>
      <w:r>
        <w:rPr>
          <w:rFonts w:ascii="Times New Roman" w:hAnsi="Times New Roman" w:cs="Times New Roman"/>
          <w:sz w:val="24"/>
          <w:szCs w:val="24"/>
        </w:rPr>
        <w:t>.</w:t>
      </w:r>
    </w:p>
    <w:p w:rsidR="00663CC2" w:rsidRDefault="00663CC2" w:rsidP="00663CC2">
      <w:pPr>
        <w:jc w:val="both"/>
        <w:rPr>
          <w:rFonts w:ascii="Times New Roman" w:hAnsi="Times New Roman" w:cs="Times New Roman"/>
          <w:sz w:val="24"/>
          <w:szCs w:val="24"/>
        </w:rPr>
      </w:pPr>
      <w:r>
        <w:rPr>
          <w:rFonts w:ascii="Times New Roman" w:hAnsi="Times New Roman" w:cs="Times New Roman"/>
          <w:sz w:val="24"/>
          <w:szCs w:val="24"/>
        </w:rPr>
        <w:t>за 4-й год  обучения составляет _______________________________________________________________________________.</w:t>
      </w:r>
    </w:p>
    <w:p w:rsidR="00663CC2" w:rsidRDefault="00663CC2" w:rsidP="00694865">
      <w:pPr>
        <w:jc w:val="both"/>
        <w:rPr>
          <w:rFonts w:ascii="Times New Roman" w:hAnsi="Times New Roman" w:cs="Times New Roman"/>
          <w:sz w:val="24"/>
          <w:szCs w:val="24"/>
        </w:rPr>
      </w:pP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Возможна оплата за учебный год  по семестрам - до 1 сентября текущего учебного года и  до 1 января текущего учебного года.</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3.3. Обучающемуся предоставляется скидка по результатам обучения: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в случае аттестации сессии на оценку 4 (хорошо) и 5 (отлично) - в размере 5000 рублей от стоимости обучения в следующем семестре;</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в случае аттестации сессии на оценку 5 (отлично) – в размере 10000 рублей от стоимости обучения в следующем семестре.</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Оплата услуг производится на расчетный счет</w:t>
      </w:r>
      <w:r w:rsidRPr="00552E26">
        <w:rPr>
          <w:rFonts w:ascii="Times New Roman" w:eastAsia="Times New Roman" w:hAnsi="Times New Roman" w:cs="Times New Roman"/>
          <w:color w:val="000000"/>
          <w:sz w:val="24"/>
          <w:szCs w:val="24"/>
          <w:lang w:eastAsia="ru-RU"/>
        </w:rPr>
        <w:t xml:space="preserve"> Исполнителя и удостоверяется Исполнителемпутем </w:t>
      </w:r>
      <w:r w:rsidRPr="00552E26">
        <w:rPr>
          <w:rFonts w:ascii="Times New Roman" w:eastAsia="Times New Roman" w:hAnsi="Times New Roman" w:cs="Times New Roman"/>
          <w:sz w:val="24"/>
          <w:szCs w:val="24"/>
          <w:lang w:eastAsia="ru-RU"/>
        </w:rPr>
        <w:t xml:space="preserve">предоставления </w:t>
      </w:r>
      <w:r w:rsidRPr="00552E26">
        <w:rPr>
          <w:rFonts w:ascii="Times New Roman" w:eastAsia="Times New Roman" w:hAnsi="Times New Roman" w:cs="Times New Roman"/>
          <w:sz w:val="24"/>
          <w:szCs w:val="24"/>
          <w:u w:val="single"/>
          <w:lang w:eastAsia="ru-RU"/>
        </w:rPr>
        <w:t>платежного  документа</w:t>
      </w:r>
      <w:r w:rsidRPr="00552E26">
        <w:rPr>
          <w:rFonts w:ascii="Times New Roman" w:eastAsia="Times New Roman" w:hAnsi="Times New Roman" w:cs="Times New Roman"/>
          <w:sz w:val="24"/>
          <w:szCs w:val="24"/>
          <w:lang w:eastAsia="ru-RU"/>
        </w:rPr>
        <w:t>, подтверждающего оплату Обучающегося.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3.4. В отдельных случаях (исключительные обстоятельства, повлекшие за собой значительное ухудшение финансового положения плательщика) Обучающемуся на определенное время могут быть предоставлены условия рассрочки оплаты за обучение по его заявлению по отдельному графику платежа, согласованного Сторонами.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3.5. Датой оплаты считается день зачисления суммы на расчетный счет АНПОО «СКУ». В случае просрочки оплаты за получаемые образовательные услуги более чем на 15 календарных дней, Договор может быть расторгнут, а Обучающийся может быть отчислен из АНПОО «СКУ». </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3.6. При предоставлении Обучающемуся академического отпуска действие Договора приостанавливается, величина оплаты корректируется в соответствии с продолжительностью академического отпуска.</w:t>
      </w:r>
    </w:p>
    <w:p w:rsidR="00552E26" w:rsidRPr="00552E26" w:rsidRDefault="00552E26" w:rsidP="00EA041C">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lastRenderedPageBreak/>
        <w:t>3.7. В случае несвоевременной оплаты Обучающимся образовательных услуг, Исполнитель вправе начислить Обучающемуся пени в размере 0,1 % за каждый день просрочки.</w:t>
      </w:r>
    </w:p>
    <w:p w:rsidR="00552E26" w:rsidRDefault="00552E26" w:rsidP="00EA041C">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3.8. В случае несвоевременной оплаты Обучающимся образовательных услуг и несвоевременного погашения долга по пени, Обучающийся не допускается к итоговой аттестации.</w:t>
      </w:r>
    </w:p>
    <w:p w:rsidR="00EA041C" w:rsidRDefault="00EA041C" w:rsidP="00D70DF5">
      <w:pPr>
        <w:ind w:firstLine="709"/>
        <w:jc w:val="both"/>
        <w:rPr>
          <w:rFonts w:ascii="Times New Roman" w:hAnsi="Times New Roman" w:cs="Times New Roman"/>
          <w:sz w:val="24"/>
          <w:szCs w:val="24"/>
        </w:rPr>
      </w:pPr>
      <w:r>
        <w:rPr>
          <w:rFonts w:ascii="Times New Roman" w:hAnsi="Times New Roman" w:cs="Times New Roman"/>
          <w:sz w:val="24"/>
          <w:szCs w:val="24"/>
        </w:rPr>
        <w:t>3.9. В случае отчисления Обучающегося в течение семестра, оплата за семестр, в котором подано заявление об отчислении не возвращается.</w:t>
      </w:r>
    </w:p>
    <w:p w:rsidR="00D70DF5" w:rsidRDefault="00D70DF5" w:rsidP="00D70DF5">
      <w:pPr>
        <w:ind w:firstLine="709"/>
        <w:jc w:val="both"/>
        <w:rPr>
          <w:rFonts w:ascii="Times New Roman" w:hAnsi="Times New Roman" w:cs="Times New Roman"/>
          <w:sz w:val="24"/>
          <w:szCs w:val="24"/>
        </w:rPr>
      </w:pPr>
      <w:r>
        <w:rPr>
          <w:rFonts w:ascii="Times New Roman" w:hAnsi="Times New Roman" w:cs="Times New Roman"/>
          <w:sz w:val="24"/>
          <w:szCs w:val="24"/>
        </w:rPr>
        <w:t>3.10 Возврат денежных средств в полном объёме за текущий семестр осуществляется на основании письменного заявления обучающегося либо его законного представителя в течение первой недели после издания приказа о зачислении обучающегося в случае, если обучающийся не приступил к занятиям, в иных случаях возврат денежных средств по оплате за обучение за текущий семестр не осуществляется.</w:t>
      </w:r>
    </w:p>
    <w:p w:rsidR="00D70DF5" w:rsidRDefault="00D70DF5" w:rsidP="00D70DF5">
      <w:pPr>
        <w:ind w:firstLine="709"/>
        <w:jc w:val="both"/>
        <w:rPr>
          <w:rFonts w:ascii="Times New Roman" w:hAnsi="Times New Roman"/>
          <w:sz w:val="24"/>
          <w:szCs w:val="24"/>
        </w:rPr>
      </w:pPr>
      <w:r>
        <w:rPr>
          <w:rFonts w:ascii="Times New Roman" w:hAnsi="Times New Roman" w:cs="Times New Roman"/>
          <w:sz w:val="24"/>
          <w:szCs w:val="24"/>
        </w:rPr>
        <w:t xml:space="preserve">3.11 </w:t>
      </w:r>
      <w:r>
        <w:rPr>
          <w:rFonts w:ascii="Times New Roman" w:hAnsi="Times New Roman"/>
          <w:sz w:val="24"/>
          <w:szCs w:val="24"/>
        </w:rPr>
        <w:t xml:space="preserve">В случае расторжения договора по инициативе студента или его законного представителя до начала первого учебного года возврату подлежит сумма, оплаченная при заключении договора </w:t>
      </w:r>
      <w:r>
        <w:rPr>
          <w:rFonts w:ascii="Times New Roman" w:hAnsi="Times New Roman"/>
          <w:color w:val="000000"/>
          <w:sz w:val="24"/>
          <w:szCs w:val="24"/>
        </w:rPr>
        <w:t>о предоставлении платных образовательных услуг</w:t>
      </w:r>
      <w:r>
        <w:rPr>
          <w:rFonts w:ascii="Times New Roman" w:hAnsi="Times New Roman"/>
          <w:sz w:val="24"/>
          <w:szCs w:val="24"/>
        </w:rPr>
        <w:t xml:space="preserve"> за вычетом 10 % от суммы, оплаченной за текущий семестр, которые являются суммой фактического понесения затрат </w:t>
      </w:r>
      <w:r>
        <w:rPr>
          <w:rFonts w:ascii="Times New Roman" w:hAnsi="Times New Roman"/>
          <w:color w:val="000000"/>
          <w:sz w:val="24"/>
          <w:szCs w:val="24"/>
        </w:rPr>
        <w:t>Колледжа</w:t>
      </w:r>
      <w:r>
        <w:rPr>
          <w:rFonts w:ascii="Times New Roman" w:hAnsi="Times New Roman"/>
          <w:sz w:val="24"/>
          <w:szCs w:val="24"/>
        </w:rPr>
        <w:t xml:space="preserve">.  </w:t>
      </w:r>
    </w:p>
    <w:p w:rsidR="00EA041C" w:rsidRPr="00552E26" w:rsidRDefault="00EA041C" w:rsidP="00275EBB">
      <w:pPr>
        <w:spacing w:after="0" w:line="240" w:lineRule="auto"/>
        <w:ind w:firstLine="709"/>
        <w:jc w:val="both"/>
        <w:rPr>
          <w:rFonts w:ascii="Times New Roman" w:eastAsia="Times New Roman" w:hAnsi="Times New Roman" w:cs="Times New Roman"/>
          <w:sz w:val="24"/>
          <w:szCs w:val="24"/>
          <w:lang w:eastAsia="ru-RU"/>
        </w:rPr>
      </w:pPr>
    </w:p>
    <w:p w:rsidR="00552E26" w:rsidRPr="00552E26" w:rsidRDefault="00552E26" w:rsidP="00373328">
      <w:pPr>
        <w:keepNext/>
        <w:numPr>
          <w:ilvl w:val="0"/>
          <w:numId w:val="1"/>
        </w:numPr>
        <w:spacing w:after="0" w:line="240" w:lineRule="auto"/>
        <w:jc w:val="center"/>
        <w:outlineLvl w:val="1"/>
        <w:rPr>
          <w:rFonts w:ascii="Courier New" w:eastAsia="Times New Roman" w:hAnsi="Courier New" w:cs="Courier New"/>
          <w:b/>
          <w:bCs/>
          <w:sz w:val="36"/>
          <w:szCs w:val="36"/>
          <w:lang w:eastAsia="ru-RU"/>
        </w:rPr>
      </w:pPr>
      <w:r w:rsidRPr="00552E26">
        <w:rPr>
          <w:rFonts w:ascii="Times New Roman" w:eastAsia="Times New Roman" w:hAnsi="Times New Roman" w:cs="Times New Roman"/>
          <w:b/>
          <w:bCs/>
          <w:sz w:val="36"/>
          <w:szCs w:val="36"/>
          <w:lang w:eastAsia="ru-RU"/>
        </w:rPr>
        <w:t>Порядок изменения и расторжения договора</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4.2. Настоящий Договор может быть расторгнут по соглашению Сторон.</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4.4. Действие настоящего Договора прекращается досрочно:</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за недобросовестное освоение профессиональной образовательной программы, невыполнение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АНПОО «СКУ»;</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по обстоятельствам, не зависящим от воли Обучающегося и Исполнителя, в том числе в случае ликвидации Исполнителя.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4.5. Исполнитель вправе отказаться от исполнения обязательств по Договору при условии полного возмещения Обучающимся убытков.</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p>
    <w:p w:rsidR="00552E26" w:rsidRPr="00764DC7" w:rsidRDefault="00552E26" w:rsidP="00764DC7">
      <w:pPr>
        <w:pStyle w:val="a3"/>
        <w:keepNext/>
        <w:numPr>
          <w:ilvl w:val="0"/>
          <w:numId w:val="1"/>
        </w:numPr>
        <w:spacing w:after="0" w:line="240" w:lineRule="auto"/>
        <w:jc w:val="center"/>
        <w:outlineLvl w:val="1"/>
        <w:rPr>
          <w:rFonts w:ascii="Courier New" w:eastAsia="Times New Roman" w:hAnsi="Courier New" w:cs="Courier New"/>
          <w:b/>
          <w:bCs/>
          <w:sz w:val="36"/>
          <w:szCs w:val="36"/>
          <w:lang w:eastAsia="ru-RU"/>
        </w:rPr>
      </w:pPr>
      <w:r w:rsidRPr="00764DC7">
        <w:rPr>
          <w:rFonts w:ascii="Times New Roman" w:eastAsia="Times New Roman" w:hAnsi="Times New Roman" w:cs="Times New Roman"/>
          <w:b/>
          <w:bCs/>
          <w:sz w:val="36"/>
          <w:szCs w:val="36"/>
          <w:lang w:eastAsia="ru-RU"/>
        </w:rPr>
        <w:t>Ответственность сторон</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lastRenderedPageBreak/>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5.2.1. Безвозмездного оказания образовательной услуги.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5.2.2. Соразмерного уменьшения стоимости оказанной образовательной услуги.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 5.3. Обучающийся вправе отказаться от исполнения Договора и потребовать полного возмещения убытков, если в </w:t>
      </w:r>
      <w:r w:rsidRPr="00552E26">
        <w:rPr>
          <w:rFonts w:ascii="Times New Roman" w:eastAsia="Times New Roman" w:hAnsi="Times New Roman" w:cs="Times New Roman"/>
          <w:sz w:val="24"/>
          <w:szCs w:val="24"/>
          <w:u w:val="single"/>
          <w:lang w:eastAsia="ru-RU"/>
        </w:rPr>
        <w:t>двухмесячный срок</w:t>
      </w:r>
      <w:r w:rsidRPr="00552E26">
        <w:rPr>
          <w:rFonts w:ascii="Times New Roman" w:eastAsia="Times New Roman" w:hAnsi="Times New Roman" w:cs="Times New Roman"/>
          <w:sz w:val="24"/>
          <w:szCs w:val="24"/>
          <w:lang w:eastAsia="ru-RU"/>
        </w:rPr>
        <w:t xml:space="preserve">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5.4.3. Потребовать уменьшения стоимости образовательной услуги.</w:t>
      </w:r>
    </w:p>
    <w:p w:rsidR="00764DC7" w:rsidRPr="00764DC7" w:rsidRDefault="00552E26" w:rsidP="00764DC7">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5.4.4. Расторгнуть Договор.</w:t>
      </w:r>
    </w:p>
    <w:p w:rsidR="00552E26" w:rsidRPr="00764DC7" w:rsidRDefault="00552E26" w:rsidP="00764DC7">
      <w:pPr>
        <w:pStyle w:val="a3"/>
        <w:numPr>
          <w:ilvl w:val="0"/>
          <w:numId w:val="1"/>
        </w:numPr>
        <w:spacing w:after="0" w:line="240" w:lineRule="auto"/>
        <w:jc w:val="center"/>
        <w:rPr>
          <w:rFonts w:ascii="Times New Roman" w:eastAsia="Times New Roman" w:hAnsi="Times New Roman" w:cs="Times New Roman"/>
          <w:sz w:val="24"/>
          <w:szCs w:val="24"/>
          <w:lang w:eastAsia="ru-RU"/>
        </w:rPr>
      </w:pPr>
      <w:r w:rsidRPr="00764DC7">
        <w:rPr>
          <w:rFonts w:ascii="Times New Roman" w:eastAsia="Times New Roman" w:hAnsi="Times New Roman" w:cs="Times New Roman"/>
          <w:b/>
          <w:bCs/>
          <w:sz w:val="24"/>
          <w:szCs w:val="24"/>
          <w:lang w:eastAsia="ru-RU"/>
        </w:rPr>
        <w:t>СРОК ДЕЙСТВИЯ ДОГОВОРА</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 xml:space="preserve">6.1. Настоящий Договор вступает в силу со дня его заключения Сторонами и действует до полного исполнения Сторонами обязательств. </w:t>
      </w:r>
    </w:p>
    <w:p w:rsidR="00552E26" w:rsidRPr="00552E26" w:rsidRDefault="00552E26" w:rsidP="00764DC7">
      <w:pPr>
        <w:spacing w:after="0" w:line="240" w:lineRule="auto"/>
        <w:ind w:firstLine="709"/>
        <w:jc w:val="center"/>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eastAsia="ru-RU"/>
        </w:rPr>
        <w:t>VII. ЗАКЛЮЧИТЕЛЬНЫЕ ПОЛОЖЕНИЯ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7.1. Исполнитель вправе снизить стоимость образовательной услуги по Договору Обучающемуся, достигшему успехов в учебе в соответствии с пунктом 3.3 настоящего Договора.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7.4.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52E26" w:rsidRPr="00552E26" w:rsidRDefault="00552E26" w:rsidP="00275EBB">
      <w:pPr>
        <w:spacing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sz w:val="24"/>
          <w:szCs w:val="24"/>
          <w:lang w:eastAsia="ru-RU"/>
        </w:rPr>
        <w:t>7.5 Изменения Договора оформляются дополнительными соглашениями к Договору.</w:t>
      </w:r>
    </w:p>
    <w:p w:rsidR="00552E26" w:rsidRPr="00552E26" w:rsidRDefault="00552E26" w:rsidP="00275EBB">
      <w:pPr>
        <w:spacing w:before="100" w:beforeAutospacing="1" w:after="0" w:line="240" w:lineRule="auto"/>
        <w:ind w:firstLine="709"/>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eastAsia="ru-RU"/>
        </w:rPr>
        <w:t>VIII. АДРЕСА И Р</w:t>
      </w:r>
      <w:r w:rsidR="00764DC7">
        <w:rPr>
          <w:rFonts w:ascii="Times New Roman" w:eastAsia="Times New Roman" w:hAnsi="Times New Roman" w:cs="Times New Roman"/>
          <w:b/>
          <w:bCs/>
          <w:sz w:val="24"/>
          <w:szCs w:val="24"/>
          <w:lang w:eastAsia="ru-RU"/>
        </w:rPr>
        <w:t>Е</w:t>
      </w:r>
      <w:r w:rsidRPr="00552E26">
        <w:rPr>
          <w:rFonts w:ascii="Times New Roman" w:eastAsia="Times New Roman" w:hAnsi="Times New Roman" w:cs="Times New Roman"/>
          <w:b/>
          <w:bCs/>
          <w:sz w:val="24"/>
          <w:szCs w:val="24"/>
          <w:lang w:eastAsia="ru-RU"/>
        </w:rPr>
        <w:t>КВИЗИТЫ СТОРОН</w:t>
      </w:r>
    </w:p>
    <w:tbl>
      <w:tblPr>
        <w:tblW w:w="965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903"/>
        <w:gridCol w:w="4755"/>
      </w:tblGrid>
      <w:tr w:rsidR="00552E26" w:rsidRPr="00552E26" w:rsidTr="00766AF0">
        <w:trPr>
          <w:trHeight w:val="383"/>
          <w:tblCellSpacing w:w="0" w:type="dxa"/>
        </w:trPr>
        <w:tc>
          <w:tcPr>
            <w:tcW w:w="4903" w:type="dxa"/>
            <w:tcBorders>
              <w:top w:val="outset" w:sz="6" w:space="0" w:color="000000"/>
              <w:left w:val="outset" w:sz="6" w:space="0" w:color="000000"/>
              <w:bottom w:val="outset" w:sz="6" w:space="0" w:color="000000"/>
              <w:right w:val="outset" w:sz="6" w:space="0" w:color="000000"/>
            </w:tcBorders>
            <w:hideMark/>
          </w:tcPr>
          <w:p w:rsidR="00552E26" w:rsidRPr="00552E26" w:rsidRDefault="00552E26" w:rsidP="00766AF0">
            <w:pPr>
              <w:spacing w:before="100" w:beforeAutospacing="1" w:after="119" w:line="240" w:lineRule="auto"/>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eastAsia="ru-RU"/>
              </w:rPr>
              <w:t>«Исполнитель»</w:t>
            </w:r>
          </w:p>
        </w:tc>
        <w:tc>
          <w:tcPr>
            <w:tcW w:w="4755" w:type="dxa"/>
            <w:tcBorders>
              <w:top w:val="outset" w:sz="6" w:space="0" w:color="000000"/>
              <w:left w:val="outset" w:sz="6" w:space="0" w:color="000000"/>
              <w:bottom w:val="outset" w:sz="6" w:space="0" w:color="000000"/>
              <w:right w:val="outset" w:sz="6" w:space="0" w:color="000000"/>
            </w:tcBorders>
            <w:hideMark/>
          </w:tcPr>
          <w:p w:rsidR="00552E26" w:rsidRPr="00552E26" w:rsidRDefault="00552E26" w:rsidP="00275EBB">
            <w:pPr>
              <w:spacing w:before="100" w:beforeAutospacing="1" w:after="119" w:line="240" w:lineRule="auto"/>
              <w:jc w:val="both"/>
              <w:rPr>
                <w:rFonts w:ascii="Times New Roman" w:eastAsia="Times New Roman" w:hAnsi="Times New Roman" w:cs="Times New Roman"/>
                <w:sz w:val="24"/>
                <w:szCs w:val="24"/>
                <w:lang w:eastAsia="ru-RU"/>
              </w:rPr>
            </w:pPr>
            <w:r w:rsidRPr="00552E26">
              <w:rPr>
                <w:rFonts w:ascii="Times New Roman" w:eastAsia="Times New Roman" w:hAnsi="Times New Roman" w:cs="Times New Roman"/>
                <w:b/>
                <w:bCs/>
                <w:sz w:val="24"/>
                <w:szCs w:val="24"/>
                <w:lang w:eastAsia="ru-RU"/>
              </w:rPr>
              <w:t>«Обучающийся»</w:t>
            </w:r>
          </w:p>
        </w:tc>
      </w:tr>
      <w:tr w:rsidR="00552E26" w:rsidRPr="00552E26" w:rsidTr="00766AF0">
        <w:trPr>
          <w:trHeight w:val="546"/>
          <w:tblCellSpacing w:w="0" w:type="dxa"/>
        </w:trPr>
        <w:tc>
          <w:tcPr>
            <w:tcW w:w="4903" w:type="dxa"/>
            <w:tcBorders>
              <w:top w:val="outset" w:sz="6" w:space="0" w:color="000000"/>
              <w:left w:val="outset" w:sz="6" w:space="0" w:color="000000"/>
              <w:bottom w:val="outset" w:sz="6" w:space="0" w:color="000000"/>
              <w:right w:val="outset" w:sz="6" w:space="0" w:color="000000"/>
            </w:tcBorders>
            <w:hideMark/>
          </w:tcPr>
          <w:p w:rsidR="00652E6F" w:rsidRPr="00FB7579" w:rsidRDefault="00652E6F" w:rsidP="00652E6F">
            <w:pPr>
              <w:rPr>
                <w:rFonts w:ascii="Times New Roman" w:hAnsi="Times New Roman" w:cs="Times New Roman"/>
                <w:sz w:val="24"/>
                <w:szCs w:val="24"/>
              </w:rPr>
            </w:pPr>
            <w:r w:rsidRPr="00FB7579">
              <w:rPr>
                <w:rFonts w:ascii="Times New Roman" w:hAnsi="Times New Roman" w:cs="Times New Roman"/>
                <w:sz w:val="24"/>
                <w:szCs w:val="24"/>
              </w:rPr>
              <w:t>АНПОО «Сочинский колледж управления»</w:t>
            </w:r>
          </w:p>
          <w:p w:rsidR="00652E6F" w:rsidRPr="00FB7579" w:rsidRDefault="00652E6F" w:rsidP="00652E6F">
            <w:pPr>
              <w:rPr>
                <w:rFonts w:ascii="Times New Roman" w:hAnsi="Times New Roman" w:cs="Times New Roman"/>
                <w:sz w:val="24"/>
                <w:szCs w:val="24"/>
              </w:rPr>
            </w:pPr>
            <w:r w:rsidRPr="00FB7579">
              <w:rPr>
                <w:rFonts w:ascii="Times New Roman" w:hAnsi="Times New Roman" w:cs="Times New Roman"/>
                <w:sz w:val="24"/>
                <w:szCs w:val="24"/>
              </w:rPr>
              <w:t xml:space="preserve">ИНН 2318980186  </w:t>
            </w:r>
          </w:p>
          <w:p w:rsidR="00652E6F" w:rsidRPr="00FB7579" w:rsidRDefault="00652E6F" w:rsidP="00652E6F">
            <w:pPr>
              <w:rPr>
                <w:rFonts w:ascii="Times New Roman" w:hAnsi="Times New Roman" w:cs="Times New Roman"/>
                <w:sz w:val="24"/>
                <w:szCs w:val="24"/>
              </w:rPr>
            </w:pPr>
            <w:r w:rsidRPr="00FB7579">
              <w:rPr>
                <w:rFonts w:ascii="Times New Roman" w:hAnsi="Times New Roman" w:cs="Times New Roman"/>
                <w:sz w:val="24"/>
                <w:szCs w:val="24"/>
              </w:rPr>
              <w:lastRenderedPageBreak/>
              <w:t xml:space="preserve">КПП 231901001  </w:t>
            </w:r>
          </w:p>
          <w:p w:rsidR="00694865" w:rsidRDefault="00652E6F" w:rsidP="00652E6F">
            <w:pPr>
              <w:rPr>
                <w:rFonts w:ascii="Times New Roman" w:hAnsi="Times New Roman" w:cs="Times New Roman"/>
                <w:sz w:val="24"/>
                <w:szCs w:val="24"/>
              </w:rPr>
            </w:pPr>
            <w:r w:rsidRPr="00FB7579">
              <w:rPr>
                <w:rFonts w:ascii="Times New Roman" w:hAnsi="Times New Roman" w:cs="Times New Roman"/>
                <w:sz w:val="24"/>
                <w:szCs w:val="24"/>
              </w:rPr>
              <w:t xml:space="preserve">ОГРН 1132300006123    </w:t>
            </w:r>
          </w:p>
          <w:p w:rsidR="00652E6F" w:rsidRPr="00FB7579" w:rsidRDefault="00694865" w:rsidP="00652E6F">
            <w:pPr>
              <w:rPr>
                <w:rFonts w:ascii="Times New Roman" w:hAnsi="Times New Roman" w:cs="Times New Roman"/>
                <w:sz w:val="24"/>
                <w:szCs w:val="24"/>
              </w:rPr>
            </w:pPr>
            <w:r>
              <w:rPr>
                <w:rFonts w:ascii="Times New Roman" w:hAnsi="Times New Roman" w:cs="Times New Roman"/>
                <w:sz w:val="24"/>
                <w:szCs w:val="24"/>
              </w:rPr>
              <w:t>Почтовый адрес.354340:Краснодарский край, г. Сочи. Ул. Кирпичная 24, 3 этаж</w:t>
            </w:r>
            <w:r w:rsidR="00652E6F" w:rsidRPr="00FB7579">
              <w:rPr>
                <w:rFonts w:ascii="Times New Roman" w:hAnsi="Times New Roman" w:cs="Times New Roman"/>
                <w:sz w:val="24"/>
                <w:szCs w:val="24"/>
              </w:rPr>
              <w:t xml:space="preserve"> </w:t>
            </w:r>
          </w:p>
          <w:p w:rsidR="00652E6F" w:rsidRDefault="00652E6F" w:rsidP="00652E6F">
            <w:pPr>
              <w:rPr>
                <w:rFonts w:ascii="Times New Roman" w:hAnsi="Times New Roman" w:cs="Times New Roman"/>
                <w:sz w:val="24"/>
                <w:szCs w:val="24"/>
              </w:rPr>
            </w:pPr>
            <w:r w:rsidRPr="00FB7579">
              <w:rPr>
                <w:rFonts w:ascii="Times New Roman" w:hAnsi="Times New Roman" w:cs="Times New Roman"/>
                <w:sz w:val="24"/>
                <w:szCs w:val="24"/>
              </w:rPr>
              <w:t xml:space="preserve">Расчетный счет </w:t>
            </w:r>
          </w:p>
          <w:p w:rsidR="00652E6F" w:rsidRDefault="00652E6F" w:rsidP="00652E6F">
            <w:pPr>
              <w:rPr>
                <w:rFonts w:ascii="Times New Roman" w:hAnsi="Times New Roman" w:cs="Times New Roman"/>
                <w:sz w:val="24"/>
                <w:szCs w:val="24"/>
              </w:rPr>
            </w:pPr>
            <w:r>
              <w:rPr>
                <w:rFonts w:ascii="Times New Roman" w:hAnsi="Times New Roman" w:cs="Times New Roman"/>
                <w:sz w:val="24"/>
                <w:szCs w:val="24"/>
              </w:rPr>
              <w:t>40703810626170000154</w:t>
            </w:r>
          </w:p>
          <w:p w:rsidR="00652E6F" w:rsidRPr="00FB7579" w:rsidRDefault="00652E6F" w:rsidP="00652E6F">
            <w:pPr>
              <w:rPr>
                <w:rFonts w:ascii="Times New Roman" w:hAnsi="Times New Roman" w:cs="Times New Roman"/>
                <w:sz w:val="24"/>
                <w:szCs w:val="24"/>
              </w:rPr>
            </w:pPr>
            <w:r w:rsidRPr="00FB7579">
              <w:rPr>
                <w:rFonts w:ascii="Times New Roman" w:hAnsi="Times New Roman" w:cs="Times New Roman"/>
                <w:sz w:val="24"/>
                <w:szCs w:val="24"/>
              </w:rPr>
              <w:t>Филиал «</w:t>
            </w:r>
            <w:r>
              <w:rPr>
                <w:rFonts w:ascii="Times New Roman" w:hAnsi="Times New Roman" w:cs="Times New Roman"/>
                <w:sz w:val="24"/>
                <w:szCs w:val="24"/>
              </w:rPr>
              <w:t>РОСТОВСКИЙ</w:t>
            </w:r>
            <w:r w:rsidRPr="00FB7579">
              <w:rPr>
                <w:rFonts w:ascii="Times New Roman" w:hAnsi="Times New Roman" w:cs="Times New Roman"/>
                <w:sz w:val="24"/>
                <w:szCs w:val="24"/>
              </w:rPr>
              <w:t xml:space="preserve">» </w:t>
            </w:r>
            <w:r>
              <w:rPr>
                <w:rFonts w:ascii="Times New Roman" w:hAnsi="Times New Roman" w:cs="Times New Roman"/>
                <w:sz w:val="24"/>
                <w:szCs w:val="24"/>
              </w:rPr>
              <w:t>АО «АЛЬФАБАНК»</w:t>
            </w:r>
          </w:p>
          <w:p w:rsidR="00652E6F" w:rsidRPr="00FB7579" w:rsidRDefault="00652E6F" w:rsidP="00652E6F">
            <w:pPr>
              <w:rPr>
                <w:rFonts w:ascii="Times New Roman" w:hAnsi="Times New Roman" w:cs="Times New Roman"/>
                <w:sz w:val="24"/>
                <w:szCs w:val="24"/>
              </w:rPr>
            </w:pPr>
            <w:r w:rsidRPr="00FB7579">
              <w:rPr>
                <w:rFonts w:ascii="Times New Roman" w:hAnsi="Times New Roman" w:cs="Times New Roman"/>
                <w:sz w:val="24"/>
                <w:szCs w:val="24"/>
              </w:rPr>
              <w:t xml:space="preserve">БИК </w:t>
            </w:r>
            <w:r>
              <w:rPr>
                <w:rFonts w:ascii="Times New Roman" w:hAnsi="Times New Roman" w:cs="Times New Roman"/>
                <w:sz w:val="24"/>
                <w:szCs w:val="24"/>
              </w:rPr>
              <w:t>046015207</w:t>
            </w:r>
          </w:p>
          <w:p w:rsidR="00652E6F" w:rsidRDefault="00652E6F" w:rsidP="00652E6F">
            <w:pPr>
              <w:rPr>
                <w:rFonts w:ascii="Times New Roman" w:hAnsi="Times New Roman" w:cs="Times New Roman"/>
                <w:sz w:val="24"/>
                <w:szCs w:val="24"/>
              </w:rPr>
            </w:pPr>
            <w:r w:rsidRPr="00FB7579">
              <w:rPr>
                <w:rFonts w:ascii="Times New Roman" w:hAnsi="Times New Roman" w:cs="Times New Roman"/>
                <w:sz w:val="24"/>
                <w:szCs w:val="24"/>
              </w:rPr>
              <w:t>ОКАТО03426365000</w:t>
            </w:r>
          </w:p>
          <w:p w:rsidR="00694865" w:rsidRDefault="00694865" w:rsidP="00694865">
            <w:pPr>
              <w:rPr>
                <w:rFonts w:ascii="Times New Roman" w:hAnsi="Times New Roman" w:cs="Times New Roman"/>
                <w:sz w:val="24"/>
                <w:szCs w:val="24"/>
              </w:rPr>
            </w:pPr>
            <w:r>
              <w:rPr>
                <w:rFonts w:ascii="Times New Roman" w:hAnsi="Times New Roman" w:cs="Times New Roman"/>
                <w:sz w:val="24"/>
                <w:szCs w:val="24"/>
              </w:rPr>
              <w:t xml:space="preserve">Директор   АНПОО «Сочинский колледж управления»       </w:t>
            </w:r>
          </w:p>
          <w:p w:rsidR="00694865" w:rsidRDefault="00694865" w:rsidP="00694865">
            <w:pPr>
              <w:rPr>
                <w:rFonts w:ascii="Times New Roman" w:hAnsi="Times New Roman" w:cs="Times New Roman"/>
                <w:sz w:val="24"/>
                <w:szCs w:val="24"/>
              </w:rPr>
            </w:pPr>
            <w:r>
              <w:rPr>
                <w:rFonts w:ascii="Times New Roman" w:hAnsi="Times New Roman" w:cs="Times New Roman"/>
                <w:sz w:val="24"/>
                <w:szCs w:val="24"/>
              </w:rPr>
              <w:t xml:space="preserve"> А.К. Пшунетлев</w:t>
            </w:r>
          </w:p>
          <w:p w:rsidR="00694865" w:rsidRPr="00FB7579" w:rsidRDefault="00694865" w:rsidP="00694865">
            <w:pPr>
              <w:rPr>
                <w:rFonts w:ascii="Times New Roman" w:hAnsi="Times New Roman" w:cs="Times New Roman"/>
                <w:b/>
                <w:bCs/>
                <w:sz w:val="24"/>
                <w:szCs w:val="24"/>
              </w:rPr>
            </w:pPr>
            <w:r>
              <w:rPr>
                <w:rFonts w:ascii="Times New Roman" w:hAnsi="Times New Roman" w:cs="Times New Roman"/>
                <w:sz w:val="24"/>
                <w:szCs w:val="24"/>
              </w:rPr>
              <w:t>__________           подпись</w:t>
            </w:r>
          </w:p>
          <w:p w:rsidR="00552E26" w:rsidRPr="00552E26" w:rsidRDefault="00552E26" w:rsidP="00764DC7">
            <w:pPr>
              <w:spacing w:before="100" w:beforeAutospacing="1" w:after="119" w:line="240" w:lineRule="auto"/>
              <w:jc w:val="both"/>
              <w:rPr>
                <w:rFonts w:ascii="Times New Roman" w:eastAsia="Times New Roman" w:hAnsi="Times New Roman" w:cs="Times New Roman"/>
                <w:sz w:val="24"/>
                <w:szCs w:val="24"/>
                <w:lang w:eastAsia="ru-RU"/>
              </w:rPr>
            </w:pPr>
          </w:p>
        </w:tc>
        <w:tc>
          <w:tcPr>
            <w:tcW w:w="4755" w:type="dxa"/>
            <w:tcBorders>
              <w:top w:val="outset" w:sz="6" w:space="0" w:color="000000"/>
              <w:left w:val="outset" w:sz="6" w:space="0" w:color="000000"/>
              <w:bottom w:val="outset" w:sz="6" w:space="0" w:color="000000"/>
              <w:right w:val="outset" w:sz="6" w:space="0" w:color="000000"/>
            </w:tcBorders>
            <w:hideMark/>
          </w:tcPr>
          <w:p w:rsidR="00694865" w:rsidRDefault="00694865" w:rsidP="00694865">
            <w:pPr>
              <w:rPr>
                <w:rFonts w:ascii="Times New Roman" w:hAnsi="Times New Roman" w:cs="Times New Roman"/>
                <w:sz w:val="24"/>
                <w:szCs w:val="24"/>
              </w:rPr>
            </w:pPr>
            <w:r>
              <w:rPr>
                <w:rFonts w:ascii="Times New Roman" w:hAnsi="Times New Roman" w:cs="Times New Roman"/>
                <w:sz w:val="24"/>
                <w:szCs w:val="24"/>
              </w:rPr>
              <w:lastRenderedPageBreak/>
              <w:t xml:space="preserve">Обучающийся </w:t>
            </w:r>
          </w:p>
          <w:p w:rsidR="00694865" w:rsidRDefault="00694865" w:rsidP="00694865">
            <w:pPr>
              <w:rPr>
                <w:rFonts w:ascii="Times New Roman" w:hAnsi="Times New Roman" w:cs="Times New Roman"/>
                <w:sz w:val="24"/>
                <w:szCs w:val="24"/>
              </w:rPr>
            </w:pPr>
          </w:p>
          <w:p w:rsidR="00694865" w:rsidRDefault="00694865" w:rsidP="00694865">
            <w:pPr>
              <w:rPr>
                <w:rFonts w:ascii="Times New Roman" w:hAnsi="Times New Roman" w:cs="Times New Roman"/>
                <w:sz w:val="24"/>
                <w:szCs w:val="24"/>
              </w:rPr>
            </w:pPr>
          </w:p>
          <w:p w:rsidR="00764DC7" w:rsidRPr="00552E26" w:rsidRDefault="00694865" w:rsidP="00694865">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_________________подпись</w:t>
            </w:r>
          </w:p>
        </w:tc>
      </w:tr>
    </w:tbl>
    <w:p w:rsidR="00766AF0" w:rsidRDefault="00766AF0" w:rsidP="00275EBB">
      <w:pPr>
        <w:spacing w:before="100" w:beforeAutospacing="1" w:after="0" w:line="240" w:lineRule="auto"/>
        <w:jc w:val="both"/>
        <w:rPr>
          <w:rFonts w:ascii="Times New Roman" w:eastAsia="Times New Roman" w:hAnsi="Times New Roman" w:cs="Times New Roman"/>
          <w:b/>
          <w:bCs/>
          <w:sz w:val="24"/>
          <w:szCs w:val="24"/>
          <w:lang w:eastAsia="ru-RU"/>
        </w:rPr>
      </w:pPr>
    </w:p>
    <w:sectPr w:rsidR="00766AF0" w:rsidSect="00766AF0">
      <w:footerReference w:type="default" r:id="rId8"/>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51F" w:rsidRDefault="00BA651F" w:rsidP="00764DC7">
      <w:pPr>
        <w:spacing w:after="0" w:line="240" w:lineRule="auto"/>
      </w:pPr>
      <w:r>
        <w:separator/>
      </w:r>
    </w:p>
  </w:endnote>
  <w:endnote w:type="continuationSeparator" w:id="1">
    <w:p w:rsidR="00BA651F" w:rsidRDefault="00BA651F" w:rsidP="00764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35334"/>
      <w:docPartObj>
        <w:docPartGallery w:val="Page Numbers (Bottom of Page)"/>
        <w:docPartUnique/>
      </w:docPartObj>
    </w:sdtPr>
    <w:sdtContent>
      <w:p w:rsidR="00764DC7" w:rsidRDefault="00301168">
        <w:pPr>
          <w:pStyle w:val="a6"/>
          <w:jc w:val="right"/>
        </w:pPr>
        <w:r>
          <w:fldChar w:fldCharType="begin"/>
        </w:r>
        <w:r w:rsidR="00764DC7">
          <w:instrText>PAGE   \* MERGEFORMAT</w:instrText>
        </w:r>
        <w:r>
          <w:fldChar w:fldCharType="separate"/>
        </w:r>
        <w:r w:rsidR="00663CC2">
          <w:rPr>
            <w:noProof/>
          </w:rPr>
          <w:t>1</w:t>
        </w:r>
        <w:r>
          <w:fldChar w:fldCharType="end"/>
        </w:r>
      </w:p>
    </w:sdtContent>
  </w:sdt>
  <w:p w:rsidR="00764DC7" w:rsidRDefault="00764D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51F" w:rsidRDefault="00BA651F" w:rsidP="00764DC7">
      <w:pPr>
        <w:spacing w:after="0" w:line="240" w:lineRule="auto"/>
      </w:pPr>
      <w:r>
        <w:separator/>
      </w:r>
    </w:p>
  </w:footnote>
  <w:footnote w:type="continuationSeparator" w:id="1">
    <w:p w:rsidR="00BA651F" w:rsidRDefault="00BA651F" w:rsidP="00764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170"/>
    <w:multiLevelType w:val="multilevel"/>
    <w:tmpl w:val="0F1E686C"/>
    <w:lvl w:ilvl="0">
      <w:start w:val="4"/>
      <w:numFmt w:val="upperRoman"/>
      <w:lvlText w:val="%1."/>
      <w:lvlJc w:val="right"/>
      <w:pPr>
        <w:tabs>
          <w:tab w:val="num" w:pos="3054"/>
        </w:tabs>
        <w:ind w:left="3054" w:hanging="360"/>
      </w:pPr>
      <w:rPr>
        <w:rFonts w:ascii="Times New Roman" w:hAnsi="Times New Roman" w:cs="Times New Roman" w:hint="default"/>
        <w:sz w:val="28"/>
        <w:szCs w:val="28"/>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601066D"/>
    <w:multiLevelType w:val="multilevel"/>
    <w:tmpl w:val="5C6AD70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E8E2862"/>
    <w:multiLevelType w:val="multilevel"/>
    <w:tmpl w:val="05F286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startOverride w:val="4"/>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2E26"/>
    <w:rsid w:val="001042E9"/>
    <w:rsid w:val="00213BFB"/>
    <w:rsid w:val="00275EBB"/>
    <w:rsid w:val="00301168"/>
    <w:rsid w:val="0030649B"/>
    <w:rsid w:val="00373328"/>
    <w:rsid w:val="00473123"/>
    <w:rsid w:val="00552E26"/>
    <w:rsid w:val="005D41B9"/>
    <w:rsid w:val="005F47B1"/>
    <w:rsid w:val="00652E6F"/>
    <w:rsid w:val="00663CC2"/>
    <w:rsid w:val="00694865"/>
    <w:rsid w:val="006B7A21"/>
    <w:rsid w:val="0076062E"/>
    <w:rsid w:val="00764DC7"/>
    <w:rsid w:val="00766AF0"/>
    <w:rsid w:val="00AF6558"/>
    <w:rsid w:val="00BA651F"/>
    <w:rsid w:val="00C80D07"/>
    <w:rsid w:val="00D70DF5"/>
    <w:rsid w:val="00DD3A60"/>
    <w:rsid w:val="00E008B1"/>
    <w:rsid w:val="00EA041C"/>
    <w:rsid w:val="00F00070"/>
    <w:rsid w:val="00FA5F98"/>
    <w:rsid w:val="00FD3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DC7"/>
    <w:pPr>
      <w:ind w:left="720"/>
      <w:contextualSpacing/>
    </w:pPr>
  </w:style>
  <w:style w:type="paragraph" w:styleId="a4">
    <w:name w:val="header"/>
    <w:basedOn w:val="a"/>
    <w:link w:val="a5"/>
    <w:uiPriority w:val="99"/>
    <w:unhideWhenUsed/>
    <w:rsid w:val="00764D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DC7"/>
  </w:style>
  <w:style w:type="paragraph" w:styleId="a6">
    <w:name w:val="footer"/>
    <w:basedOn w:val="a"/>
    <w:link w:val="a7"/>
    <w:uiPriority w:val="99"/>
    <w:unhideWhenUsed/>
    <w:rsid w:val="00764D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DC7"/>
  </w:style>
</w:styles>
</file>

<file path=word/webSettings.xml><?xml version="1.0" encoding="utf-8"?>
<w:webSettings xmlns:r="http://schemas.openxmlformats.org/officeDocument/2006/relationships" xmlns:w="http://schemas.openxmlformats.org/wordprocessingml/2006/main">
  <w:divs>
    <w:div w:id="284895615">
      <w:bodyDiv w:val="1"/>
      <w:marLeft w:val="0"/>
      <w:marRight w:val="0"/>
      <w:marTop w:val="0"/>
      <w:marBottom w:val="0"/>
      <w:divBdr>
        <w:top w:val="none" w:sz="0" w:space="0" w:color="auto"/>
        <w:left w:val="none" w:sz="0" w:space="0" w:color="auto"/>
        <w:bottom w:val="none" w:sz="0" w:space="0" w:color="auto"/>
        <w:right w:val="none" w:sz="0" w:space="0" w:color="auto"/>
      </w:divBdr>
    </w:div>
    <w:div w:id="369767149">
      <w:bodyDiv w:val="1"/>
      <w:marLeft w:val="0"/>
      <w:marRight w:val="0"/>
      <w:marTop w:val="0"/>
      <w:marBottom w:val="0"/>
      <w:divBdr>
        <w:top w:val="none" w:sz="0" w:space="0" w:color="auto"/>
        <w:left w:val="none" w:sz="0" w:space="0" w:color="auto"/>
        <w:bottom w:val="none" w:sz="0" w:space="0" w:color="auto"/>
        <w:right w:val="none" w:sz="0" w:space="0" w:color="auto"/>
      </w:divBdr>
    </w:div>
    <w:div w:id="566457754">
      <w:bodyDiv w:val="1"/>
      <w:marLeft w:val="0"/>
      <w:marRight w:val="0"/>
      <w:marTop w:val="0"/>
      <w:marBottom w:val="0"/>
      <w:divBdr>
        <w:top w:val="none" w:sz="0" w:space="0" w:color="auto"/>
        <w:left w:val="none" w:sz="0" w:space="0" w:color="auto"/>
        <w:bottom w:val="none" w:sz="0" w:space="0" w:color="auto"/>
        <w:right w:val="none" w:sz="0" w:space="0" w:color="auto"/>
      </w:divBdr>
    </w:div>
    <w:div w:id="857886157">
      <w:bodyDiv w:val="1"/>
      <w:marLeft w:val="0"/>
      <w:marRight w:val="0"/>
      <w:marTop w:val="0"/>
      <w:marBottom w:val="0"/>
      <w:divBdr>
        <w:top w:val="none" w:sz="0" w:space="0" w:color="auto"/>
        <w:left w:val="none" w:sz="0" w:space="0" w:color="auto"/>
        <w:bottom w:val="none" w:sz="0" w:space="0" w:color="auto"/>
        <w:right w:val="none" w:sz="0" w:space="0" w:color="auto"/>
      </w:divBdr>
    </w:div>
    <w:div w:id="865749630">
      <w:bodyDiv w:val="1"/>
      <w:marLeft w:val="0"/>
      <w:marRight w:val="0"/>
      <w:marTop w:val="0"/>
      <w:marBottom w:val="0"/>
      <w:divBdr>
        <w:top w:val="none" w:sz="0" w:space="0" w:color="auto"/>
        <w:left w:val="none" w:sz="0" w:space="0" w:color="auto"/>
        <w:bottom w:val="none" w:sz="0" w:space="0" w:color="auto"/>
        <w:right w:val="none" w:sz="0" w:space="0" w:color="auto"/>
      </w:divBdr>
    </w:div>
    <w:div w:id="1056733673">
      <w:bodyDiv w:val="1"/>
      <w:marLeft w:val="0"/>
      <w:marRight w:val="0"/>
      <w:marTop w:val="0"/>
      <w:marBottom w:val="0"/>
      <w:divBdr>
        <w:top w:val="none" w:sz="0" w:space="0" w:color="auto"/>
        <w:left w:val="none" w:sz="0" w:space="0" w:color="auto"/>
        <w:bottom w:val="none" w:sz="0" w:space="0" w:color="auto"/>
        <w:right w:val="none" w:sz="0" w:space="0" w:color="auto"/>
      </w:divBdr>
    </w:div>
    <w:div w:id="12538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vo.garant.ru/document?id=70191362&amp;sub=108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Aser-3</dc:creator>
  <cp:keywords/>
  <dc:description/>
  <cp:lastModifiedBy>g_hachaturyan</cp:lastModifiedBy>
  <cp:revision>10</cp:revision>
  <cp:lastPrinted>2022-06-28T07:20:00Z</cp:lastPrinted>
  <dcterms:created xsi:type="dcterms:W3CDTF">2022-01-17T08:16:00Z</dcterms:created>
  <dcterms:modified xsi:type="dcterms:W3CDTF">2023-07-18T13:47:00Z</dcterms:modified>
</cp:coreProperties>
</file>