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C" w:rsidRPr="00CC28A7" w:rsidRDefault="00732D85">
      <w:pPr>
        <w:sectPr w:rsidR="00ED1E4C" w:rsidRPr="00CC28A7" w:rsidSect="007D4D00">
          <w:headerReference w:type="default" r:id="rId8"/>
          <w:pgSz w:w="11900" w:h="16840"/>
          <w:pgMar w:top="1127" w:right="660" w:bottom="808" w:left="1440" w:header="0" w:footer="0" w:gutter="0"/>
          <w:cols w:space="720" w:equalWidth="0">
            <w:col w:w="9800"/>
          </w:cols>
          <w:titlePg/>
          <w:docGrid w:linePitch="299"/>
        </w:sectPr>
      </w:pPr>
      <w:r>
        <w:rPr>
          <w:noProof/>
        </w:rPr>
        <w:drawing>
          <wp:inline distT="0" distB="0" distL="0" distR="0">
            <wp:extent cx="6223000" cy="8734312"/>
            <wp:effectExtent l="19050" t="0" r="6350" b="0"/>
            <wp:docPr id="2" name="Рисунок 1" descr="F:\31-HB-2020\14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-HB-2020\144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73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CC" w:rsidRPr="009F63F3" w:rsidRDefault="00355CCC" w:rsidP="00355CCC">
      <w:pPr>
        <w:spacing w:line="234" w:lineRule="auto"/>
        <w:ind w:left="260" w:right="2320"/>
        <w:rPr>
          <w:rFonts w:eastAsia="Times New Roman"/>
        </w:rPr>
      </w:pPr>
      <w:r w:rsidRPr="009F63F3">
        <w:rPr>
          <w:rFonts w:eastAsia="Times New Roman"/>
          <w:sz w:val="28"/>
          <w:szCs w:val="28"/>
        </w:rPr>
        <w:lastRenderedPageBreak/>
        <w:t xml:space="preserve">Рассмотрено на заседании педагогического совета колледжа Протокол № </w:t>
      </w:r>
      <w:r>
        <w:rPr>
          <w:rFonts w:ascii="Times" w:eastAsia="Times" w:hAnsi="Times" w:cs="Times"/>
          <w:sz w:val="28"/>
          <w:szCs w:val="28"/>
        </w:rPr>
        <w:t>1/19-20</w:t>
      </w:r>
      <w:r w:rsidRPr="009F63F3">
        <w:rPr>
          <w:rFonts w:eastAsia="Times New Roman"/>
          <w:sz w:val="28"/>
          <w:szCs w:val="28"/>
        </w:rPr>
        <w:t xml:space="preserve"> от </w:t>
      </w:r>
      <w:r>
        <w:rPr>
          <w:rFonts w:ascii="Times" w:eastAsia="Times" w:hAnsi="Times" w:cs="Times"/>
          <w:sz w:val="28"/>
          <w:szCs w:val="28"/>
        </w:rPr>
        <w:t xml:space="preserve">28 августа </w:t>
      </w:r>
      <w:r w:rsidRPr="009F63F3">
        <w:rPr>
          <w:rFonts w:ascii="Times" w:eastAsia="Times" w:hAnsi="Times" w:cs="Times"/>
          <w:sz w:val="28"/>
          <w:szCs w:val="28"/>
        </w:rPr>
        <w:t>201</w:t>
      </w:r>
      <w:r>
        <w:rPr>
          <w:rFonts w:ascii="Times" w:eastAsia="Times" w:hAnsi="Times" w:cs="Times"/>
          <w:sz w:val="28"/>
          <w:szCs w:val="28"/>
        </w:rPr>
        <w:t>9</w:t>
      </w:r>
      <w:r w:rsidRPr="009F63F3">
        <w:rPr>
          <w:rFonts w:eastAsia="Times New Roman"/>
          <w:sz w:val="28"/>
          <w:szCs w:val="28"/>
        </w:rPr>
        <w:t xml:space="preserve"> г</w:t>
      </w:r>
      <w:r w:rsidRPr="009F63F3">
        <w:rPr>
          <w:rFonts w:ascii="Times" w:eastAsia="Times" w:hAnsi="Times" w:cs="Times"/>
          <w:sz w:val="28"/>
          <w:szCs w:val="28"/>
        </w:rPr>
        <w:t>.</w:t>
      </w:r>
    </w:p>
    <w:p w:rsidR="00355CCC" w:rsidRPr="009F63F3" w:rsidRDefault="00355CCC" w:rsidP="00355CCC">
      <w:pPr>
        <w:spacing w:line="339" w:lineRule="exact"/>
        <w:rPr>
          <w:rFonts w:eastAsia="Times New Roman"/>
        </w:rPr>
      </w:pPr>
    </w:p>
    <w:p w:rsidR="00355CCC" w:rsidRPr="00CC28A7" w:rsidRDefault="00355CCC" w:rsidP="00355CCC">
      <w:pPr>
        <w:ind w:firstLine="720"/>
        <w:jc w:val="both"/>
        <w:rPr>
          <w:sz w:val="24"/>
          <w:szCs w:val="24"/>
        </w:rPr>
      </w:pPr>
      <w:r w:rsidRPr="009F63F3">
        <w:rPr>
          <w:rFonts w:eastAsia="Times New Roman"/>
          <w:sz w:val="28"/>
          <w:szCs w:val="28"/>
        </w:rPr>
        <w:t xml:space="preserve">Основная профессиональная образовательная программа </w:t>
      </w:r>
      <w:r w:rsidRPr="00CC28A7">
        <w:rPr>
          <w:rFonts w:eastAsia="Times New Roman"/>
          <w:sz w:val="24"/>
          <w:szCs w:val="24"/>
        </w:rPr>
        <w:t>разработан</w:t>
      </w:r>
      <w:r>
        <w:rPr>
          <w:rFonts w:eastAsia="Times New Roman"/>
          <w:sz w:val="24"/>
          <w:szCs w:val="24"/>
        </w:rPr>
        <w:t>а</w:t>
      </w:r>
      <w:r w:rsidRPr="00CC28A7">
        <w:rPr>
          <w:rFonts w:eastAsia="Times New Roman"/>
          <w:sz w:val="24"/>
          <w:szCs w:val="24"/>
        </w:rPr>
        <w:t xml:space="preserve"> и утвержден</w:t>
      </w:r>
      <w:r>
        <w:rPr>
          <w:rFonts w:eastAsia="Times New Roman"/>
          <w:sz w:val="24"/>
          <w:szCs w:val="24"/>
        </w:rPr>
        <w:t>а</w:t>
      </w:r>
      <w:r w:rsidRPr="00CC28A7">
        <w:rPr>
          <w:rFonts w:eastAsia="Times New Roman"/>
          <w:sz w:val="24"/>
          <w:szCs w:val="24"/>
        </w:rPr>
        <w:t xml:space="preserve"> АНПОО Сочинский колледж управления с учетом требований рынка труда на основе Федерального государственного образовательного стандарта среднего профессионального образования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далее</w:t>
      </w:r>
      <w:r w:rsidRPr="00CC28A7">
        <w:rPr>
          <w:rFonts w:eastAsia="Times"/>
          <w:sz w:val="24"/>
          <w:szCs w:val="24"/>
        </w:rPr>
        <w:t xml:space="preserve"> – </w:t>
      </w:r>
      <w:r w:rsidRPr="00CC28A7">
        <w:rPr>
          <w:rFonts w:eastAsia="Times New Roman"/>
          <w:sz w:val="24"/>
          <w:szCs w:val="24"/>
        </w:rPr>
        <w:t>ФГОС СПО</w:t>
      </w:r>
      <w:r w:rsidRPr="00CC28A7">
        <w:rPr>
          <w:rFonts w:eastAsia="Times"/>
          <w:sz w:val="24"/>
          <w:szCs w:val="24"/>
        </w:rPr>
        <w:t xml:space="preserve">), </w:t>
      </w:r>
      <w:r w:rsidRPr="00CC28A7">
        <w:rPr>
          <w:rFonts w:eastAsia="Times New Roman"/>
          <w:sz w:val="24"/>
          <w:szCs w:val="24"/>
        </w:rPr>
        <w:t>утверждённого приказом Министерства образования и науки</w:t>
      </w:r>
      <w:r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 xml:space="preserve">Российской Федерации от </w:t>
      </w:r>
      <w:r w:rsidRPr="00CC28A7">
        <w:rPr>
          <w:rFonts w:eastAsia="Times"/>
          <w:sz w:val="24"/>
          <w:szCs w:val="24"/>
        </w:rPr>
        <w:t>13</w:t>
      </w:r>
      <w:r w:rsidRPr="00CC28A7">
        <w:rPr>
          <w:rFonts w:eastAsia="Times New Roman"/>
          <w:sz w:val="24"/>
          <w:szCs w:val="24"/>
        </w:rPr>
        <w:t xml:space="preserve"> августа </w:t>
      </w:r>
      <w:r w:rsidRPr="00CC28A7">
        <w:rPr>
          <w:rFonts w:eastAsia="Times"/>
          <w:sz w:val="24"/>
          <w:szCs w:val="24"/>
        </w:rPr>
        <w:t>2014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1001.</w:t>
      </w:r>
    </w:p>
    <w:p w:rsidR="00355CCC" w:rsidRPr="009F63F3" w:rsidRDefault="00355CCC" w:rsidP="00355CCC">
      <w:pPr>
        <w:spacing w:line="237" w:lineRule="auto"/>
        <w:ind w:left="260" w:right="200"/>
        <w:jc w:val="both"/>
        <w:rPr>
          <w:rFonts w:eastAsia="Times New Roman"/>
        </w:rPr>
      </w:pPr>
    </w:p>
    <w:p w:rsidR="00355CCC" w:rsidRDefault="00355CCC" w:rsidP="00355CCC">
      <w:pPr>
        <w:ind w:left="2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РЕЦЕНЗЕНТ</w:t>
      </w:r>
      <w:r w:rsidRPr="00101B27">
        <w:rPr>
          <w:rFonts w:eastAsia="Times New Roman"/>
          <w:b/>
          <w:sz w:val="28"/>
          <w:szCs w:val="28"/>
        </w:rPr>
        <w:t>:</w:t>
      </w:r>
    </w:p>
    <w:p w:rsidR="00355CCC" w:rsidRDefault="00355CCC" w:rsidP="00355CCC">
      <w:pPr>
        <w:ind w:left="260"/>
        <w:rPr>
          <w:rFonts w:eastAsia="Times New Roman"/>
          <w:b/>
          <w:sz w:val="28"/>
          <w:szCs w:val="28"/>
        </w:rPr>
      </w:pPr>
    </w:p>
    <w:p w:rsidR="00355CCC" w:rsidRDefault="00355CCC" w:rsidP="00355CC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Веб студии дизайна «Новые технологии» Федотов Сергей Александрович </w:t>
      </w:r>
    </w:p>
    <w:p w:rsidR="00355CCC" w:rsidRDefault="00355CCC" w:rsidP="00355CCC">
      <w:pPr>
        <w:ind w:left="260"/>
        <w:rPr>
          <w:rFonts w:eastAsia="Times New Roman"/>
          <w:sz w:val="28"/>
          <w:szCs w:val="28"/>
        </w:rPr>
      </w:pPr>
    </w:p>
    <w:p w:rsidR="00355CCC" w:rsidRPr="00101B27" w:rsidRDefault="00355CCC" w:rsidP="00355CC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Чакрян Вячеслав Робертович к.т.н., доцент ФГОБОУ ВО ВГУЮ (РПА Минюста России)</w:t>
      </w:r>
    </w:p>
    <w:p w:rsidR="00355CCC" w:rsidRPr="00101B27" w:rsidRDefault="00355CCC" w:rsidP="00355CCC">
      <w:pPr>
        <w:ind w:left="260"/>
        <w:rPr>
          <w:rFonts w:eastAsia="Times New Roman"/>
          <w:b/>
          <w:sz w:val="28"/>
          <w:szCs w:val="28"/>
        </w:rPr>
      </w:pPr>
    </w:p>
    <w:p w:rsidR="00355CCC" w:rsidRDefault="00355CCC" w:rsidP="00355CCC">
      <w:pPr>
        <w:ind w:left="260"/>
        <w:rPr>
          <w:rFonts w:eastAsia="Times New Roman"/>
          <w:sz w:val="28"/>
          <w:szCs w:val="28"/>
        </w:rPr>
      </w:pPr>
    </w:p>
    <w:p w:rsidR="00355CCC" w:rsidRPr="00101B27" w:rsidRDefault="00355CCC" w:rsidP="00355CCC">
      <w:pPr>
        <w:ind w:left="260"/>
        <w:rPr>
          <w:rFonts w:eastAsia="Times New Roman"/>
          <w:b/>
        </w:rPr>
      </w:pPr>
      <w:r w:rsidRPr="00101B27">
        <w:rPr>
          <w:rFonts w:eastAsia="Times New Roman"/>
          <w:b/>
          <w:sz w:val="28"/>
          <w:szCs w:val="28"/>
        </w:rPr>
        <w:t>РАЗРАБОТЧИКИ</w:t>
      </w:r>
      <w:r w:rsidRPr="00101B27">
        <w:rPr>
          <w:rFonts w:ascii="Times" w:eastAsia="Times" w:hAnsi="Times" w:cs="Times"/>
          <w:b/>
          <w:sz w:val="28"/>
          <w:szCs w:val="28"/>
        </w:rPr>
        <w:t>:</w:t>
      </w:r>
    </w:p>
    <w:p w:rsidR="00355CCC" w:rsidRPr="009F63F3" w:rsidRDefault="00355CCC" w:rsidP="00355CCC">
      <w:pPr>
        <w:spacing w:line="336" w:lineRule="exact"/>
        <w:rPr>
          <w:rFonts w:eastAsia="Times New Roman"/>
        </w:rPr>
      </w:pPr>
    </w:p>
    <w:p w:rsidR="00355CCC" w:rsidRPr="009F63F3" w:rsidRDefault="00355CCC" w:rsidP="00355CCC">
      <w:pPr>
        <w:spacing w:line="236" w:lineRule="auto"/>
        <w:ind w:left="2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Должиков Владимир Николаевич , к.т.н., преподаватель АНПОО «Сочинский колледж управления»</w:t>
      </w:r>
    </w:p>
    <w:p w:rsidR="00355CCC" w:rsidRDefault="00355CCC" w:rsidP="00355CC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355CCC" w:rsidRDefault="00355CCC" w:rsidP="00355CC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355CCC" w:rsidRDefault="00355CCC" w:rsidP="00355CCC">
      <w:pPr>
        <w:spacing w:line="237" w:lineRule="auto"/>
        <w:ind w:left="2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Пшунетлев Амин Казбекович, к.э.н., доцент , директор АНПОО </w:t>
      </w:r>
      <w:r w:rsidRPr="009F63F3">
        <w:rPr>
          <w:rFonts w:eastAsia="Times New Roman"/>
          <w:sz w:val="28"/>
          <w:szCs w:val="28"/>
        </w:rPr>
        <w:t xml:space="preserve"> </w:t>
      </w:r>
      <w:r w:rsidRPr="009F63F3">
        <w:rPr>
          <w:rFonts w:ascii="Times" w:eastAsia="Times" w:hAnsi="Times" w:cs="Times"/>
          <w:sz w:val="28"/>
          <w:szCs w:val="28"/>
        </w:rPr>
        <w:t>«</w:t>
      </w:r>
      <w:r w:rsidRPr="009F63F3">
        <w:rPr>
          <w:rFonts w:eastAsia="Times New Roman"/>
          <w:sz w:val="28"/>
          <w:szCs w:val="28"/>
        </w:rPr>
        <w:t>Сочинский колледж</w:t>
      </w:r>
      <w:r>
        <w:rPr>
          <w:rFonts w:eastAsia="Times New Roman"/>
          <w:sz w:val="28"/>
          <w:szCs w:val="28"/>
        </w:rPr>
        <w:t xml:space="preserve"> управления</w:t>
      </w:r>
      <w:r w:rsidRPr="009F63F3">
        <w:rPr>
          <w:rFonts w:ascii="Times" w:eastAsia="Times" w:hAnsi="Times" w:cs="Times"/>
          <w:sz w:val="28"/>
          <w:szCs w:val="28"/>
        </w:rPr>
        <w:t>»</w:t>
      </w:r>
      <w:r w:rsidRPr="009F63F3">
        <w:rPr>
          <w:rFonts w:eastAsia="Times New Roman"/>
        </w:rPr>
        <w:br w:type="column"/>
      </w:r>
    </w:p>
    <w:p w:rsidR="00403C37" w:rsidRPr="00CC28A7" w:rsidRDefault="00684EDD">
      <w:pPr>
        <w:ind w:left="4400"/>
        <w:rPr>
          <w:rFonts w:eastAsia="Times New Roman"/>
          <w:b/>
          <w:bCs/>
          <w:sz w:val="24"/>
          <w:szCs w:val="24"/>
        </w:rPr>
      </w:pPr>
      <w:r w:rsidRPr="00CC28A7">
        <w:rPr>
          <w:rFonts w:eastAsia="Times New Roman"/>
          <w:b/>
          <w:bCs/>
          <w:sz w:val="24"/>
          <w:szCs w:val="24"/>
        </w:rPr>
        <w:t>СОДЕРЖАНИЕ</w:t>
      </w:r>
    </w:p>
    <w:p w:rsidR="00CF7D04" w:rsidRPr="00CE22FF" w:rsidRDefault="00CF7D04">
      <w:pPr>
        <w:ind w:left="4400"/>
        <w:rPr>
          <w:rFonts w:eastAsia="Times New Roman"/>
          <w:b/>
          <w:bCs/>
          <w:sz w:val="16"/>
          <w:szCs w:val="16"/>
        </w:rPr>
      </w:pPr>
    </w:p>
    <w:tbl>
      <w:tblPr>
        <w:tblStyle w:val="a4"/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8246"/>
        <w:gridCol w:w="854"/>
      </w:tblGrid>
      <w:tr w:rsidR="004E04DF" w:rsidRPr="007D42AF" w:rsidTr="007D4D00">
        <w:trPr>
          <w:jc w:val="center"/>
        </w:trPr>
        <w:tc>
          <w:tcPr>
            <w:tcW w:w="769" w:type="dxa"/>
          </w:tcPr>
          <w:p w:rsidR="0017041E" w:rsidRPr="007D42AF" w:rsidRDefault="0017041E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№п/п</w:t>
            </w:r>
          </w:p>
        </w:tc>
        <w:tc>
          <w:tcPr>
            <w:tcW w:w="8246" w:type="dxa"/>
          </w:tcPr>
          <w:p w:rsidR="0017041E" w:rsidRPr="007D42AF" w:rsidRDefault="0017041E" w:rsidP="0017041E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</w:tcPr>
          <w:p w:rsidR="0017041E" w:rsidRPr="007D42AF" w:rsidRDefault="0017041E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Стр.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1.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854" w:type="dxa"/>
          </w:tcPr>
          <w:p w:rsidR="00CF7D04" w:rsidRPr="007D42AF" w:rsidRDefault="0017041E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 w:rsidP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1.1.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854" w:type="dxa"/>
          </w:tcPr>
          <w:p w:rsidR="00CF7D04" w:rsidRPr="007D42AF" w:rsidRDefault="00CC28A7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rFonts w:eastAsia="Times"/>
                <w:sz w:val="24"/>
                <w:szCs w:val="24"/>
              </w:rPr>
              <w:t>1.2.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Нормативные документы для разработки ППССЗ</w:t>
            </w:r>
          </w:p>
        </w:tc>
        <w:tc>
          <w:tcPr>
            <w:tcW w:w="854" w:type="dxa"/>
          </w:tcPr>
          <w:p w:rsidR="00CF7D04" w:rsidRPr="007D42AF" w:rsidRDefault="00CC28A7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rFonts w:eastAsia="Times"/>
                <w:sz w:val="24"/>
                <w:szCs w:val="24"/>
              </w:rPr>
              <w:t>1.3.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Цель ППССЗ</w:t>
            </w:r>
          </w:p>
        </w:tc>
        <w:tc>
          <w:tcPr>
            <w:tcW w:w="854" w:type="dxa"/>
          </w:tcPr>
          <w:p w:rsidR="00CF7D04" w:rsidRPr="007D42AF" w:rsidRDefault="00CC28A7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rFonts w:eastAsia="Times"/>
                <w:sz w:val="24"/>
                <w:szCs w:val="24"/>
              </w:rPr>
              <w:t>1.4.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Общая характеристика ППССЗ</w:t>
            </w:r>
          </w:p>
        </w:tc>
        <w:tc>
          <w:tcPr>
            <w:tcW w:w="854" w:type="dxa"/>
          </w:tcPr>
          <w:p w:rsidR="00CF7D04" w:rsidRPr="007D42AF" w:rsidRDefault="00C163BE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rFonts w:eastAsia="Times"/>
                <w:sz w:val="24"/>
                <w:szCs w:val="24"/>
              </w:rPr>
              <w:t>1.5.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Требования к уровню подготовки</w:t>
            </w:r>
            <w:r w:rsidRPr="007D42AF">
              <w:rPr>
                <w:rFonts w:eastAsia="Times"/>
                <w:sz w:val="24"/>
                <w:szCs w:val="24"/>
              </w:rPr>
              <w:t xml:space="preserve">, </w:t>
            </w:r>
            <w:r w:rsidRPr="007D42AF">
              <w:rPr>
                <w:rFonts w:eastAsia="Times New Roman"/>
                <w:sz w:val="24"/>
                <w:szCs w:val="24"/>
              </w:rPr>
              <w:t>необходимому для освоения ППССЗ</w:t>
            </w:r>
          </w:p>
        </w:tc>
        <w:tc>
          <w:tcPr>
            <w:tcW w:w="854" w:type="dxa"/>
          </w:tcPr>
          <w:p w:rsidR="00CF7D04" w:rsidRPr="007D42AF" w:rsidRDefault="00DB4219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2.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tabs>
                <w:tab w:val="left" w:pos="500"/>
              </w:tabs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Характеристика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7D42AF" w:rsidRDefault="00EA019C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2.1.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Область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7D42AF" w:rsidRDefault="00EA019C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2.2.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Объекты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7D42AF" w:rsidRDefault="00EA019C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2.3.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Виды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7D42AF" w:rsidRDefault="001764AD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CF7D04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tabs>
                <w:tab w:val="left" w:pos="637"/>
              </w:tabs>
              <w:spacing w:line="231" w:lineRule="auto"/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Требования к результатам освоения программы подготовки специалистов среднего звена</w:t>
            </w:r>
          </w:p>
        </w:tc>
        <w:tc>
          <w:tcPr>
            <w:tcW w:w="854" w:type="dxa"/>
          </w:tcPr>
          <w:p w:rsidR="00CF7D04" w:rsidRPr="007D42AF" w:rsidRDefault="001764AD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</w:t>
            </w:r>
            <w:r w:rsidR="00CF7D04" w:rsidRPr="007D42AF">
              <w:rPr>
                <w:sz w:val="24"/>
                <w:szCs w:val="24"/>
              </w:rPr>
              <w:t>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tabs>
                <w:tab w:val="left" w:pos="596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Документы</w:t>
            </w:r>
            <w:r w:rsidRPr="007D42AF">
              <w:rPr>
                <w:rFonts w:eastAsia="Times"/>
                <w:b/>
                <w:bCs/>
                <w:sz w:val="24"/>
                <w:szCs w:val="24"/>
              </w:rPr>
              <w:t>,</w:t>
            </w: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 xml:space="preserve"> регламентирующие содержание и организацию образовательного процесса при реализации ППССЗ базовой подготовки по специальности </w:t>
            </w:r>
            <w:r w:rsidRPr="007D42AF">
              <w:rPr>
                <w:rFonts w:eastAsia="Times"/>
                <w:b/>
                <w:bCs/>
                <w:sz w:val="24"/>
                <w:szCs w:val="24"/>
              </w:rPr>
              <w:t>09.02.05«</w:t>
            </w: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Прикладная информатика</w:t>
            </w:r>
            <w:r w:rsidRPr="007D42AF">
              <w:rPr>
                <w:rFonts w:eastAsia="Times"/>
                <w:b/>
                <w:bCs/>
                <w:sz w:val="24"/>
                <w:szCs w:val="24"/>
              </w:rPr>
              <w:t xml:space="preserve"> (</w:t>
            </w: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по отраслям</w:t>
            </w:r>
            <w:r w:rsidRPr="007D42AF">
              <w:rPr>
                <w:rFonts w:eastAsia="Times"/>
                <w:b/>
                <w:bCs/>
                <w:sz w:val="24"/>
                <w:szCs w:val="24"/>
              </w:rPr>
              <w:t>)»</w:t>
            </w:r>
          </w:p>
        </w:tc>
        <w:tc>
          <w:tcPr>
            <w:tcW w:w="854" w:type="dxa"/>
          </w:tcPr>
          <w:p w:rsidR="00CF7D04" w:rsidRPr="007D42AF" w:rsidRDefault="00697D80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19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</w:t>
            </w:r>
            <w:r w:rsidR="00CF7D04" w:rsidRPr="007D42AF">
              <w:rPr>
                <w:sz w:val="24"/>
                <w:szCs w:val="24"/>
              </w:rPr>
              <w:t>.1.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54" w:type="dxa"/>
          </w:tcPr>
          <w:p w:rsidR="00CF7D04" w:rsidRPr="007D42AF" w:rsidRDefault="00F91347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19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</w:t>
            </w:r>
            <w:r w:rsidR="00CF7D04" w:rsidRPr="007D42AF">
              <w:rPr>
                <w:sz w:val="24"/>
                <w:szCs w:val="24"/>
              </w:rPr>
              <w:t>.2.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Учебный план программы подготовки специалистов среднего звена</w:t>
            </w:r>
          </w:p>
        </w:tc>
        <w:tc>
          <w:tcPr>
            <w:tcW w:w="854" w:type="dxa"/>
          </w:tcPr>
          <w:p w:rsidR="00CF7D04" w:rsidRPr="007D42AF" w:rsidRDefault="00F91347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19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</w:t>
            </w:r>
            <w:r w:rsidR="00CF7D04" w:rsidRPr="007D42AF">
              <w:rPr>
                <w:sz w:val="24"/>
                <w:szCs w:val="24"/>
              </w:rPr>
              <w:t>.</w:t>
            </w:r>
            <w:r w:rsidRPr="007D42AF">
              <w:rPr>
                <w:sz w:val="24"/>
                <w:szCs w:val="24"/>
              </w:rPr>
              <w:t>3</w:t>
            </w:r>
            <w:r w:rsidR="00CF7D04" w:rsidRPr="007D42AF">
              <w:rPr>
                <w:sz w:val="24"/>
                <w:szCs w:val="24"/>
              </w:rPr>
              <w:t>.</w:t>
            </w:r>
          </w:p>
        </w:tc>
        <w:tc>
          <w:tcPr>
            <w:tcW w:w="8246" w:type="dxa"/>
          </w:tcPr>
          <w:p w:rsidR="00CF7D04" w:rsidRPr="007D42AF" w:rsidRDefault="00CF7D04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Рабочие программы учебных дисциплин и профессиональных модулей</w:t>
            </w:r>
          </w:p>
        </w:tc>
        <w:tc>
          <w:tcPr>
            <w:tcW w:w="854" w:type="dxa"/>
          </w:tcPr>
          <w:p w:rsidR="00CF7D04" w:rsidRPr="007D42AF" w:rsidRDefault="0029669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21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4.4.</w:t>
            </w:r>
            <w:r w:rsidR="0017041E" w:rsidRPr="007D42AF">
              <w:rPr>
                <w:sz w:val="24"/>
                <w:szCs w:val="24"/>
              </w:rPr>
              <w:t>.</w:t>
            </w:r>
          </w:p>
        </w:tc>
        <w:tc>
          <w:tcPr>
            <w:tcW w:w="8246" w:type="dxa"/>
          </w:tcPr>
          <w:p w:rsidR="00CF7D04" w:rsidRPr="007D42AF" w:rsidRDefault="0017041E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Рабочие программы учебных и производственных практик</w:t>
            </w:r>
          </w:p>
        </w:tc>
        <w:tc>
          <w:tcPr>
            <w:tcW w:w="854" w:type="dxa"/>
          </w:tcPr>
          <w:p w:rsidR="00CF7D04" w:rsidRPr="007D42AF" w:rsidRDefault="0029669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23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  <w:r w:rsidR="0017041E" w:rsidRPr="007D42AF">
              <w:rPr>
                <w:sz w:val="24"/>
                <w:szCs w:val="24"/>
              </w:rPr>
              <w:t>.</w:t>
            </w:r>
          </w:p>
        </w:tc>
        <w:tc>
          <w:tcPr>
            <w:tcW w:w="8246" w:type="dxa"/>
          </w:tcPr>
          <w:p w:rsidR="00CF7D04" w:rsidRPr="007D42AF" w:rsidRDefault="0017041E" w:rsidP="0017041E">
            <w:pPr>
              <w:tabs>
                <w:tab w:val="left" w:pos="500"/>
              </w:tabs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b/>
                <w:bCs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54" w:type="dxa"/>
          </w:tcPr>
          <w:p w:rsidR="00CF7D04" w:rsidRPr="007D42AF" w:rsidRDefault="005F12EA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</w:t>
            </w:r>
            <w:r w:rsidR="00292064" w:rsidRPr="007D42AF">
              <w:rPr>
                <w:sz w:val="24"/>
                <w:szCs w:val="24"/>
              </w:rPr>
              <w:t>3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  <w:r w:rsidR="0017041E" w:rsidRPr="007D42AF">
              <w:rPr>
                <w:sz w:val="24"/>
                <w:szCs w:val="24"/>
              </w:rPr>
              <w:t>.1.</w:t>
            </w:r>
          </w:p>
        </w:tc>
        <w:tc>
          <w:tcPr>
            <w:tcW w:w="8246" w:type="dxa"/>
          </w:tcPr>
          <w:p w:rsidR="00CF7D04" w:rsidRPr="007D42AF" w:rsidRDefault="0017041E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854" w:type="dxa"/>
          </w:tcPr>
          <w:p w:rsidR="00CF7D04" w:rsidRPr="007D42AF" w:rsidRDefault="004B5F04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</w:t>
            </w:r>
            <w:r w:rsidR="00292064" w:rsidRPr="007D42AF">
              <w:rPr>
                <w:sz w:val="24"/>
                <w:szCs w:val="24"/>
              </w:rPr>
              <w:t>3</w:t>
            </w:r>
          </w:p>
        </w:tc>
      </w:tr>
      <w:tr w:rsidR="004E04DF" w:rsidRPr="007D42AF" w:rsidTr="007D4D00">
        <w:trPr>
          <w:jc w:val="center"/>
        </w:trPr>
        <w:tc>
          <w:tcPr>
            <w:tcW w:w="769" w:type="dxa"/>
          </w:tcPr>
          <w:p w:rsidR="00CF7D04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  <w:r w:rsidR="0017041E" w:rsidRPr="007D42AF">
              <w:rPr>
                <w:sz w:val="24"/>
                <w:szCs w:val="24"/>
              </w:rPr>
              <w:t>.2.</w:t>
            </w:r>
          </w:p>
        </w:tc>
        <w:tc>
          <w:tcPr>
            <w:tcW w:w="8246" w:type="dxa"/>
          </w:tcPr>
          <w:p w:rsidR="00CF7D04" w:rsidRPr="007D42AF" w:rsidRDefault="0017041E" w:rsidP="0017041E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sz w:val="24"/>
                <w:szCs w:val="24"/>
              </w:rPr>
              <w:t>Учебно</w:t>
            </w:r>
            <w:r w:rsidRPr="007D42AF">
              <w:rPr>
                <w:rFonts w:eastAsia="Times"/>
                <w:sz w:val="24"/>
                <w:szCs w:val="24"/>
              </w:rPr>
              <w:t>-</w:t>
            </w:r>
            <w:r w:rsidRPr="007D42AF">
              <w:rPr>
                <w:rFonts w:eastAsia="Times New Roman"/>
                <w:sz w:val="24"/>
                <w:szCs w:val="24"/>
              </w:rPr>
              <w:t>методическое и информационно</w:t>
            </w:r>
            <w:r w:rsidRPr="007D42AF">
              <w:rPr>
                <w:rFonts w:eastAsia="Times"/>
                <w:sz w:val="24"/>
                <w:szCs w:val="24"/>
              </w:rPr>
              <w:t>-</w:t>
            </w:r>
            <w:r w:rsidRPr="007D42AF">
              <w:rPr>
                <w:rFonts w:eastAsia="Times New Roman"/>
                <w:sz w:val="24"/>
                <w:szCs w:val="24"/>
              </w:rPr>
              <w:t>библиотечное обеспечение образовательнойдеятельности</w:t>
            </w:r>
          </w:p>
        </w:tc>
        <w:tc>
          <w:tcPr>
            <w:tcW w:w="854" w:type="dxa"/>
          </w:tcPr>
          <w:p w:rsidR="00CF7D04" w:rsidRPr="007D42AF" w:rsidRDefault="004B5F04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34</w:t>
            </w:r>
          </w:p>
        </w:tc>
      </w:tr>
      <w:tr w:rsidR="008B40A2" w:rsidRPr="007D42AF" w:rsidTr="007D4D00">
        <w:trPr>
          <w:jc w:val="center"/>
        </w:trPr>
        <w:tc>
          <w:tcPr>
            <w:tcW w:w="769" w:type="dxa"/>
          </w:tcPr>
          <w:p w:rsidR="008B40A2" w:rsidRPr="007D42AF" w:rsidRDefault="00651565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</w:t>
            </w:r>
            <w:r w:rsidR="00292064" w:rsidRPr="007D42AF">
              <w:rPr>
                <w:sz w:val="24"/>
                <w:szCs w:val="24"/>
              </w:rPr>
              <w:t>.3.</w:t>
            </w:r>
          </w:p>
        </w:tc>
        <w:tc>
          <w:tcPr>
            <w:tcW w:w="8246" w:type="dxa"/>
          </w:tcPr>
          <w:p w:rsidR="008B40A2" w:rsidRPr="007D42AF" w:rsidRDefault="00292064" w:rsidP="0029206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D42AF">
              <w:rPr>
                <w:rFonts w:eastAsia="Times New Roman"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54" w:type="dxa"/>
          </w:tcPr>
          <w:p w:rsidR="008B40A2" w:rsidRPr="007D42AF" w:rsidRDefault="00292064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34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6</w:t>
            </w:r>
          </w:p>
        </w:tc>
        <w:tc>
          <w:tcPr>
            <w:tcW w:w="8246" w:type="dxa"/>
          </w:tcPr>
          <w:p w:rsidR="00A11641" w:rsidRPr="007D42AF" w:rsidRDefault="00A11641" w:rsidP="00292064">
            <w:pPr>
              <w:jc w:val="both"/>
              <w:rPr>
                <w:sz w:val="24"/>
                <w:szCs w:val="24"/>
              </w:rPr>
            </w:pPr>
            <w:r w:rsidRPr="007D42AF">
              <w:rPr>
                <w:rFonts w:eastAsia="Times New Roman"/>
                <w:bCs/>
                <w:sz w:val="24"/>
                <w:szCs w:val="24"/>
              </w:rPr>
              <w:t>Характеристика социально</w:t>
            </w:r>
            <w:r w:rsidRPr="007D42AF">
              <w:rPr>
                <w:rFonts w:eastAsia="Times"/>
                <w:bCs/>
                <w:sz w:val="24"/>
                <w:szCs w:val="24"/>
              </w:rPr>
              <w:t>-</w:t>
            </w:r>
            <w:r w:rsidRPr="007D42AF">
              <w:rPr>
                <w:rFonts w:eastAsia="Times New Roman"/>
                <w:bCs/>
                <w:sz w:val="24"/>
                <w:szCs w:val="24"/>
              </w:rPr>
              <w:t>культурной среды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35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</w:p>
        </w:tc>
        <w:tc>
          <w:tcPr>
            <w:tcW w:w="8246" w:type="dxa"/>
          </w:tcPr>
          <w:p w:rsidR="00A11641" w:rsidRPr="007D42AF" w:rsidRDefault="00A11641" w:rsidP="0019687F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Нормативно-методическое обеспечение системы оценки качества освоения обучающимися  ППССЗ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36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7</w:t>
            </w:r>
            <w:r w:rsidR="00A11641" w:rsidRPr="007D42AF">
              <w:rPr>
                <w:sz w:val="24"/>
                <w:szCs w:val="24"/>
              </w:rPr>
              <w:t>.1</w:t>
            </w:r>
          </w:p>
        </w:tc>
        <w:tc>
          <w:tcPr>
            <w:tcW w:w="8246" w:type="dxa"/>
          </w:tcPr>
          <w:p w:rsidR="00A11641" w:rsidRPr="007D42AF" w:rsidRDefault="00A11641" w:rsidP="0019687F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Фонды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36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A11641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</w:t>
            </w:r>
            <w:r w:rsidR="007D42AF" w:rsidRPr="007D42AF">
              <w:rPr>
                <w:sz w:val="24"/>
                <w:szCs w:val="24"/>
              </w:rPr>
              <w:t>.</w:t>
            </w:r>
          </w:p>
        </w:tc>
        <w:tc>
          <w:tcPr>
            <w:tcW w:w="8246" w:type="dxa"/>
          </w:tcPr>
          <w:p w:rsidR="00A11641" w:rsidRPr="007D42AF" w:rsidRDefault="007D42AF" w:rsidP="0041527B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И</w:t>
            </w:r>
            <w:r w:rsidR="00A11641" w:rsidRPr="007D42AF">
              <w:rPr>
                <w:rFonts w:eastAsia="Arial"/>
                <w:sz w:val="24"/>
                <w:szCs w:val="24"/>
              </w:rPr>
              <w:t>тоговая аттестаци</w:t>
            </w:r>
            <w:bookmarkStart w:id="0" w:name="_GoBack"/>
            <w:bookmarkEnd w:id="0"/>
            <w:r w:rsidR="00A11641" w:rsidRPr="007D42AF">
              <w:rPr>
                <w:rFonts w:eastAsia="Arial"/>
                <w:sz w:val="24"/>
                <w:szCs w:val="24"/>
              </w:rPr>
              <w:t>я выпускников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37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8.1</w:t>
            </w:r>
          </w:p>
        </w:tc>
        <w:tc>
          <w:tcPr>
            <w:tcW w:w="8246" w:type="dxa"/>
          </w:tcPr>
          <w:p w:rsidR="00A11641" w:rsidRPr="007D42AF" w:rsidRDefault="00A11641" w:rsidP="001032FC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Форма и процедура проведения государственной итоговой аттестации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40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8.2</w:t>
            </w:r>
          </w:p>
        </w:tc>
        <w:tc>
          <w:tcPr>
            <w:tcW w:w="8246" w:type="dxa"/>
          </w:tcPr>
          <w:p w:rsidR="00A11641" w:rsidRPr="007D42AF" w:rsidRDefault="00A11641" w:rsidP="00833DC8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Содержание государственной итоговой аттестации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41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8.3</w:t>
            </w:r>
          </w:p>
        </w:tc>
        <w:tc>
          <w:tcPr>
            <w:tcW w:w="8246" w:type="dxa"/>
          </w:tcPr>
          <w:p w:rsidR="00A11641" w:rsidRPr="007D42AF" w:rsidRDefault="00A11641" w:rsidP="002501C7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Защита выпускных квалификационных работ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44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8.4</w:t>
            </w:r>
          </w:p>
        </w:tc>
        <w:tc>
          <w:tcPr>
            <w:tcW w:w="8246" w:type="dxa"/>
          </w:tcPr>
          <w:p w:rsidR="00A11641" w:rsidRPr="007D42AF" w:rsidRDefault="00A11641" w:rsidP="00D900EB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Условия реализации программы государственной итоговой аттестации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45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8.5</w:t>
            </w:r>
          </w:p>
        </w:tc>
        <w:tc>
          <w:tcPr>
            <w:tcW w:w="8246" w:type="dxa"/>
          </w:tcPr>
          <w:p w:rsidR="00A11641" w:rsidRPr="007D42AF" w:rsidRDefault="00A11641" w:rsidP="00624347">
            <w:pPr>
              <w:tabs>
                <w:tab w:val="left" w:pos="3540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Кадровое обеспечение ГИА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48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8.6</w:t>
            </w:r>
          </w:p>
        </w:tc>
        <w:tc>
          <w:tcPr>
            <w:tcW w:w="8246" w:type="dxa"/>
          </w:tcPr>
          <w:p w:rsidR="00A11641" w:rsidRPr="007D42AF" w:rsidRDefault="00A11641" w:rsidP="004E04DF">
            <w:pPr>
              <w:tabs>
                <w:tab w:val="left" w:pos="1160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Оценка результатов государственной итоговой аттестации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48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8.7</w:t>
            </w:r>
          </w:p>
        </w:tc>
        <w:tc>
          <w:tcPr>
            <w:tcW w:w="8246" w:type="dxa"/>
          </w:tcPr>
          <w:p w:rsidR="00A11641" w:rsidRPr="007D42AF" w:rsidRDefault="00A11641" w:rsidP="00083BC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D42AF">
              <w:rPr>
                <w:rFonts w:eastAsia="Arial"/>
                <w:sz w:val="24"/>
                <w:szCs w:val="24"/>
              </w:rPr>
              <w:t>Хранение выпускных квалификационных (дипломных) работ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49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7D42AF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9</w:t>
            </w:r>
          </w:p>
        </w:tc>
        <w:tc>
          <w:tcPr>
            <w:tcW w:w="8246" w:type="dxa"/>
          </w:tcPr>
          <w:p w:rsidR="00A11641" w:rsidRPr="007D42AF" w:rsidRDefault="00A11641" w:rsidP="00083BC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D42AF">
              <w:rPr>
                <w:rFonts w:eastAsia="Times New Roman"/>
                <w:bCs/>
                <w:sz w:val="24"/>
                <w:szCs w:val="24"/>
              </w:rPr>
              <w:t>Особенности организации образовательной деятельности для лиц с ограниченными возможностями здоровья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49</w:t>
            </w:r>
          </w:p>
        </w:tc>
      </w:tr>
      <w:tr w:rsidR="00A11641" w:rsidRPr="007D42AF" w:rsidTr="007D4D00">
        <w:trPr>
          <w:jc w:val="center"/>
        </w:trPr>
        <w:tc>
          <w:tcPr>
            <w:tcW w:w="769" w:type="dxa"/>
          </w:tcPr>
          <w:p w:rsidR="00A11641" w:rsidRPr="007D42AF" w:rsidRDefault="00A11641">
            <w:pPr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10</w:t>
            </w:r>
          </w:p>
        </w:tc>
        <w:tc>
          <w:tcPr>
            <w:tcW w:w="8246" w:type="dxa"/>
          </w:tcPr>
          <w:p w:rsidR="00A11641" w:rsidRPr="007D42AF" w:rsidRDefault="00A11641" w:rsidP="004F426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D42AF">
              <w:rPr>
                <w:rFonts w:eastAsia="Times New Roman"/>
                <w:bCs/>
                <w:sz w:val="24"/>
                <w:szCs w:val="24"/>
              </w:rPr>
              <w:t>Правила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854" w:type="dxa"/>
          </w:tcPr>
          <w:p w:rsidR="00A11641" w:rsidRPr="007D42AF" w:rsidRDefault="00A11641" w:rsidP="007D4D00">
            <w:pPr>
              <w:jc w:val="center"/>
              <w:rPr>
                <w:sz w:val="24"/>
                <w:szCs w:val="24"/>
              </w:rPr>
            </w:pPr>
            <w:r w:rsidRPr="007D42AF">
              <w:rPr>
                <w:sz w:val="24"/>
                <w:szCs w:val="24"/>
              </w:rPr>
              <w:t>50</w:t>
            </w:r>
          </w:p>
        </w:tc>
      </w:tr>
    </w:tbl>
    <w:p w:rsidR="00403C37" w:rsidRPr="00CC28A7" w:rsidRDefault="00403C37">
      <w:pPr>
        <w:spacing w:line="19" w:lineRule="exact"/>
        <w:rPr>
          <w:sz w:val="20"/>
          <w:szCs w:val="20"/>
        </w:rPr>
      </w:pPr>
    </w:p>
    <w:p w:rsidR="00403C37" w:rsidRPr="00CC28A7" w:rsidRDefault="00403C37">
      <w:pPr>
        <w:spacing w:line="2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85690F" w:rsidRDefault="008569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03C37" w:rsidRPr="00CC28A7" w:rsidRDefault="00684EDD">
      <w:pPr>
        <w:numPr>
          <w:ilvl w:val="0"/>
          <w:numId w:val="15"/>
        </w:numPr>
        <w:tabs>
          <w:tab w:val="left" w:pos="4320"/>
        </w:tabs>
        <w:ind w:left="4320" w:hanging="228"/>
        <w:rPr>
          <w:rFonts w:ascii="Times" w:eastAsia="Times" w:hAnsi="Times" w:cs="Times"/>
          <w:b/>
          <w:bCs/>
          <w:sz w:val="24"/>
          <w:szCs w:val="24"/>
        </w:rPr>
      </w:pPr>
      <w:r w:rsidRPr="00CC28A7">
        <w:rPr>
          <w:rFonts w:eastAsia="Times New Roman"/>
          <w:b/>
          <w:bCs/>
          <w:sz w:val="24"/>
          <w:szCs w:val="24"/>
        </w:rPr>
        <w:lastRenderedPageBreak/>
        <w:t>О</w:t>
      </w:r>
      <w:r w:rsidRPr="00CC28A7">
        <w:rPr>
          <w:rFonts w:eastAsia="Times New Roman"/>
          <w:b/>
          <w:bCs/>
          <w:sz w:val="18"/>
          <w:szCs w:val="18"/>
        </w:rPr>
        <w:t>БЩИЕ ПОЛОЖЕНИЯ</w:t>
      </w:r>
    </w:p>
    <w:p w:rsidR="00403C37" w:rsidRPr="00CC28A7" w:rsidRDefault="00403C37">
      <w:pPr>
        <w:spacing w:line="290" w:lineRule="exact"/>
        <w:rPr>
          <w:sz w:val="24"/>
          <w:szCs w:val="24"/>
        </w:rPr>
      </w:pPr>
    </w:p>
    <w:p w:rsidR="00403C37" w:rsidRPr="00CC28A7" w:rsidRDefault="00684EDD">
      <w:pPr>
        <w:ind w:left="2120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1.1. </w:t>
      </w:r>
      <w:r w:rsidRPr="00CC28A7">
        <w:rPr>
          <w:rFonts w:eastAsia="Times New Roman"/>
          <w:b/>
          <w:bCs/>
          <w:sz w:val="24"/>
          <w:szCs w:val="24"/>
        </w:rPr>
        <w:t>Программа подготовки специалистов среднего звена</w:t>
      </w:r>
    </w:p>
    <w:p w:rsidR="00403C37" w:rsidRPr="00CC28A7" w:rsidRDefault="00403C37">
      <w:pPr>
        <w:spacing w:line="331" w:lineRule="exact"/>
        <w:rPr>
          <w:sz w:val="24"/>
          <w:szCs w:val="24"/>
        </w:rPr>
      </w:pP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Программа подготовки специалистов среднего звена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 xml:space="preserve">далее </w:t>
      </w:r>
      <w:r w:rsidRPr="00CC28A7">
        <w:rPr>
          <w:rFonts w:eastAsia="Times"/>
          <w:sz w:val="24"/>
          <w:szCs w:val="24"/>
        </w:rPr>
        <w:t>–</w:t>
      </w:r>
      <w:r w:rsidRPr="00CC28A7">
        <w:rPr>
          <w:rFonts w:eastAsia="Times New Roman"/>
          <w:sz w:val="24"/>
          <w:szCs w:val="24"/>
        </w:rPr>
        <w:t xml:space="preserve"> ППССЗ</w:t>
      </w:r>
      <w:r w:rsidRPr="00CC28A7">
        <w:rPr>
          <w:rFonts w:eastAsia="Times"/>
          <w:sz w:val="24"/>
          <w:szCs w:val="24"/>
        </w:rPr>
        <w:t>)</w:t>
      </w:r>
      <w:r w:rsidRPr="00CC28A7">
        <w:rPr>
          <w:rFonts w:eastAsia="Times New Roman"/>
          <w:sz w:val="24"/>
          <w:szCs w:val="24"/>
        </w:rPr>
        <w:t xml:space="preserve"> базовой подготовки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реализуемая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на базе основного общего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представляет собой систему документов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разработанную и утвержденную </w:t>
      </w:r>
      <w:r w:rsidR="008E4574" w:rsidRPr="00CC28A7">
        <w:rPr>
          <w:rFonts w:eastAsia="Times New Roman"/>
          <w:sz w:val="24"/>
          <w:szCs w:val="24"/>
        </w:rPr>
        <w:t>АНПОО Сочинский колледж управления</w:t>
      </w:r>
      <w:r w:rsidRPr="00CC28A7">
        <w:rPr>
          <w:rFonts w:eastAsia="Times New Roman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далее</w:t>
      </w:r>
      <w:r w:rsidRPr="00CC28A7">
        <w:rPr>
          <w:rFonts w:eastAsia="Times"/>
          <w:sz w:val="24"/>
          <w:szCs w:val="24"/>
        </w:rPr>
        <w:t xml:space="preserve"> – </w:t>
      </w:r>
      <w:r w:rsidRPr="00CC28A7">
        <w:rPr>
          <w:rFonts w:eastAsia="Times New Roman"/>
          <w:sz w:val="24"/>
          <w:szCs w:val="24"/>
        </w:rPr>
        <w:t>ФГОС СПО</w:t>
      </w:r>
      <w:r w:rsidRPr="00CC28A7">
        <w:rPr>
          <w:rFonts w:eastAsia="Times"/>
          <w:sz w:val="24"/>
          <w:szCs w:val="24"/>
        </w:rPr>
        <w:t xml:space="preserve">), </w:t>
      </w:r>
      <w:r w:rsidRPr="00CC28A7">
        <w:rPr>
          <w:rFonts w:eastAsia="Times New Roman"/>
          <w:sz w:val="24"/>
          <w:szCs w:val="24"/>
        </w:rPr>
        <w:t xml:space="preserve">утверждённого приказом Министерства образования и наукиРоссийской Федерации от </w:t>
      </w:r>
      <w:r w:rsidRPr="00CC28A7">
        <w:rPr>
          <w:rFonts w:eastAsia="Times"/>
          <w:sz w:val="24"/>
          <w:szCs w:val="24"/>
        </w:rPr>
        <w:t>13</w:t>
      </w:r>
      <w:r w:rsidRPr="00CC28A7">
        <w:rPr>
          <w:rFonts w:eastAsia="Times New Roman"/>
          <w:sz w:val="24"/>
          <w:szCs w:val="24"/>
        </w:rPr>
        <w:t xml:space="preserve"> августа </w:t>
      </w:r>
      <w:r w:rsidRPr="00CC28A7">
        <w:rPr>
          <w:rFonts w:eastAsia="Times"/>
          <w:sz w:val="24"/>
          <w:szCs w:val="24"/>
        </w:rPr>
        <w:t>2014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1001.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ППССЗ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регламентирует цели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ожидаемые результаты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содержание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условия и технологии реализации образовательного процесса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оценку качества подготовки выпускника по данной специальности и включает в себя</w:t>
      </w:r>
      <w:r w:rsidRPr="00CC28A7">
        <w:rPr>
          <w:rFonts w:eastAsia="Times"/>
          <w:sz w:val="24"/>
          <w:szCs w:val="24"/>
        </w:rPr>
        <w:t>:</w:t>
      </w:r>
      <w:r w:rsidRPr="00CC28A7">
        <w:rPr>
          <w:rFonts w:eastAsia="Times New Roman"/>
          <w:sz w:val="24"/>
          <w:szCs w:val="24"/>
        </w:rPr>
        <w:t xml:space="preserve"> учебный план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календарный учебный график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рабочие программы учебных дисциплин и профессиональных модулей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программы учебных и производственных практик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оценочные и методические материалы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обеспечивающие реализацию данной образовательной программы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ППССЗ ежегодно обновляется с учетом запросов работодателей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особенностей развития региона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Реализация ППССЗ осуществляется на государственном языке Российской Федерации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C28A7">
      <w:pPr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1.2. </w:t>
      </w:r>
      <w:r w:rsidRPr="00CC28A7">
        <w:rPr>
          <w:rFonts w:eastAsia="Times New Roman"/>
          <w:b/>
          <w:bCs/>
          <w:sz w:val="24"/>
          <w:szCs w:val="24"/>
        </w:rPr>
        <w:t>Нормативные документы для разработки ППССЗ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Нормативную правовую основу разработки ППССЗ составляют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Федеральный закон</w:t>
      </w:r>
      <w:r w:rsidRPr="00CC28A7">
        <w:rPr>
          <w:rFonts w:eastAsia="Times"/>
          <w:sz w:val="24"/>
          <w:szCs w:val="24"/>
        </w:rPr>
        <w:t xml:space="preserve"> «</w:t>
      </w:r>
      <w:r w:rsidRPr="00CC28A7">
        <w:rPr>
          <w:rFonts w:eastAsia="Times New Roman"/>
          <w:sz w:val="24"/>
          <w:szCs w:val="24"/>
        </w:rPr>
        <w:t>Об образовании в Российской Федерации</w:t>
      </w:r>
      <w:r w:rsidRPr="00CC28A7">
        <w:rPr>
          <w:rFonts w:eastAsia="Times"/>
          <w:sz w:val="24"/>
          <w:szCs w:val="24"/>
        </w:rPr>
        <w:t xml:space="preserve">» </w:t>
      </w:r>
      <w:r w:rsidRPr="00CC28A7">
        <w:rPr>
          <w:rFonts w:eastAsia="Times New Roman"/>
          <w:sz w:val="24"/>
          <w:szCs w:val="24"/>
        </w:rPr>
        <w:t>от</w:t>
      </w:r>
      <w:r w:rsidRPr="00CC28A7">
        <w:rPr>
          <w:rFonts w:eastAsia="Times"/>
          <w:sz w:val="24"/>
          <w:szCs w:val="24"/>
        </w:rPr>
        <w:t xml:space="preserve"> 29 </w:t>
      </w:r>
      <w:r w:rsidRPr="00CC28A7">
        <w:rPr>
          <w:rFonts w:eastAsia="Times New Roman"/>
          <w:sz w:val="24"/>
          <w:szCs w:val="24"/>
        </w:rPr>
        <w:t>декабря</w:t>
      </w:r>
      <w:r w:rsidRPr="00CC28A7">
        <w:rPr>
          <w:rFonts w:eastAsia="Times"/>
          <w:sz w:val="24"/>
          <w:szCs w:val="24"/>
        </w:rPr>
        <w:t xml:space="preserve"> 2012 </w:t>
      </w:r>
      <w:r w:rsidRPr="00CC28A7">
        <w:rPr>
          <w:rFonts w:eastAsia="Times New Roman"/>
          <w:sz w:val="24"/>
          <w:szCs w:val="24"/>
        </w:rPr>
        <w:t>года №</w:t>
      </w:r>
      <w:r w:rsidRPr="00CC28A7">
        <w:rPr>
          <w:rFonts w:eastAsia="Times"/>
          <w:sz w:val="24"/>
          <w:szCs w:val="24"/>
        </w:rPr>
        <w:t xml:space="preserve"> 273-</w:t>
      </w:r>
      <w:r w:rsidRPr="00CC28A7">
        <w:rPr>
          <w:rFonts w:eastAsia="Times New Roman"/>
          <w:sz w:val="24"/>
          <w:szCs w:val="24"/>
        </w:rPr>
        <w:t>ФЗ</w:t>
      </w:r>
      <w:r w:rsidRPr="00CC28A7">
        <w:rPr>
          <w:rFonts w:eastAsia="Times"/>
          <w:sz w:val="24"/>
          <w:szCs w:val="24"/>
        </w:rPr>
        <w:t xml:space="preserve"> (</w:t>
      </w:r>
      <w:r w:rsidRPr="00CC28A7">
        <w:rPr>
          <w:rFonts w:eastAsia="Times New Roman"/>
          <w:sz w:val="24"/>
          <w:szCs w:val="24"/>
        </w:rPr>
        <w:t>с изменениями и дополнениями на</w:t>
      </w:r>
      <w:r w:rsidRPr="00CC28A7">
        <w:rPr>
          <w:rFonts w:eastAsia="Times"/>
          <w:sz w:val="24"/>
          <w:szCs w:val="24"/>
        </w:rPr>
        <w:t xml:space="preserve"> 2014 </w:t>
      </w:r>
      <w:r w:rsidRPr="00CC28A7">
        <w:rPr>
          <w:rFonts w:eastAsia="Times New Roman"/>
          <w:sz w:val="24"/>
          <w:szCs w:val="24"/>
        </w:rPr>
        <w:t>год</w:t>
      </w:r>
      <w:r w:rsidRPr="00CC28A7">
        <w:rPr>
          <w:rFonts w:eastAsia="Times"/>
          <w:sz w:val="24"/>
          <w:szCs w:val="24"/>
        </w:rPr>
        <w:t>);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Приказ Минобрнауки России от</w:t>
      </w:r>
      <w:r w:rsidRPr="00CC28A7">
        <w:rPr>
          <w:rFonts w:eastAsia="Times"/>
          <w:sz w:val="24"/>
          <w:szCs w:val="24"/>
        </w:rPr>
        <w:t xml:space="preserve"> 29.10.2013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1199 «</w:t>
      </w:r>
      <w:r w:rsidRPr="00CC28A7">
        <w:rPr>
          <w:rFonts w:eastAsia="Times New Roman"/>
          <w:sz w:val="24"/>
          <w:szCs w:val="24"/>
        </w:rPr>
        <w:t>Об утверждении перечнейпрофессий и специальностей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Приказ Минобрнауки России от</w:t>
      </w:r>
      <w:r w:rsidRPr="00CC28A7">
        <w:rPr>
          <w:rFonts w:eastAsia="Times"/>
          <w:sz w:val="24"/>
          <w:szCs w:val="24"/>
        </w:rPr>
        <w:t xml:space="preserve"> 15.06.2014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632 «</w:t>
      </w:r>
      <w:r w:rsidRPr="00CC28A7">
        <w:rPr>
          <w:rFonts w:eastAsia="Times New Roman"/>
          <w:sz w:val="24"/>
          <w:szCs w:val="24"/>
        </w:rPr>
        <w:t>Об установлениисоответствия профессий и специальностей среднего профессионального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перечни которых утверждены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29</w:t>
      </w:r>
      <w:r w:rsidRPr="00CC28A7">
        <w:rPr>
          <w:rFonts w:eastAsia="Times New Roman"/>
          <w:sz w:val="24"/>
          <w:szCs w:val="24"/>
        </w:rPr>
        <w:t xml:space="preserve"> октября </w:t>
      </w:r>
      <w:r w:rsidRPr="00CC28A7">
        <w:rPr>
          <w:rFonts w:eastAsia="Times"/>
          <w:sz w:val="24"/>
          <w:szCs w:val="24"/>
        </w:rPr>
        <w:t>2013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1199,</w:t>
      </w:r>
      <w:r w:rsidRPr="00CC28A7">
        <w:rPr>
          <w:rFonts w:eastAsia="Times New Roman"/>
          <w:sz w:val="24"/>
          <w:szCs w:val="24"/>
        </w:rPr>
        <w:t xml:space="preserve"> профессиям начального профессионального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перечень которых утвержден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28</w:t>
      </w:r>
      <w:r w:rsidRPr="00CC28A7">
        <w:rPr>
          <w:rFonts w:eastAsia="Times New Roman"/>
          <w:sz w:val="24"/>
          <w:szCs w:val="24"/>
        </w:rPr>
        <w:t xml:space="preserve"> сентября </w:t>
      </w:r>
      <w:r w:rsidRPr="00CC28A7">
        <w:rPr>
          <w:rFonts w:eastAsia="Times"/>
          <w:sz w:val="24"/>
          <w:szCs w:val="24"/>
        </w:rPr>
        <w:t>2009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354,</w:t>
      </w:r>
      <w:r w:rsidRPr="00CC28A7">
        <w:rPr>
          <w:rFonts w:eastAsia="Times New Roman"/>
          <w:sz w:val="24"/>
          <w:szCs w:val="24"/>
        </w:rPr>
        <w:t xml:space="preserve"> и специальностей среднего профессионального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перечень которых утвержден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28</w:t>
      </w:r>
      <w:r w:rsidRPr="00CC28A7">
        <w:rPr>
          <w:rFonts w:eastAsia="Times New Roman"/>
          <w:sz w:val="24"/>
          <w:szCs w:val="24"/>
        </w:rPr>
        <w:t xml:space="preserve"> сентября </w:t>
      </w:r>
      <w:r w:rsidRPr="00CC28A7">
        <w:rPr>
          <w:rFonts w:eastAsia="Times"/>
          <w:sz w:val="24"/>
          <w:szCs w:val="24"/>
        </w:rPr>
        <w:t>2009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355»;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среднегопрофессионального образования по специальности </w:t>
      </w:r>
      <w:r w:rsidRPr="00CC28A7">
        <w:rPr>
          <w:rFonts w:eastAsia="Times"/>
          <w:sz w:val="24"/>
          <w:szCs w:val="24"/>
        </w:rPr>
        <w:t>38.02.01 «</w:t>
      </w:r>
      <w:r w:rsidRPr="00CC28A7">
        <w:rPr>
          <w:rFonts w:eastAsia="Times New Roman"/>
          <w:sz w:val="24"/>
          <w:szCs w:val="24"/>
        </w:rPr>
        <w:t xml:space="preserve">Экономика и бухгалтерский учет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)»,</w:t>
      </w:r>
      <w:r w:rsidRPr="00CC28A7">
        <w:rPr>
          <w:rFonts w:eastAsia="Times New Roman"/>
          <w:sz w:val="24"/>
          <w:szCs w:val="24"/>
        </w:rPr>
        <w:t xml:space="preserve"> утверждённый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28</w:t>
      </w:r>
      <w:r w:rsidRPr="00CC28A7">
        <w:rPr>
          <w:rFonts w:eastAsia="Times New Roman"/>
          <w:sz w:val="24"/>
          <w:szCs w:val="24"/>
        </w:rPr>
        <w:t xml:space="preserve"> июля </w:t>
      </w:r>
      <w:r w:rsidRPr="00CC28A7">
        <w:rPr>
          <w:rFonts w:eastAsia="Times"/>
          <w:sz w:val="24"/>
          <w:szCs w:val="24"/>
        </w:rPr>
        <w:t>2014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832;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Приказ Минобрнауки России от</w:t>
      </w:r>
      <w:r w:rsidRPr="00CC28A7">
        <w:rPr>
          <w:rFonts w:eastAsia="Times"/>
          <w:sz w:val="24"/>
          <w:szCs w:val="24"/>
        </w:rPr>
        <w:t xml:space="preserve"> 14 </w:t>
      </w:r>
      <w:r w:rsidRPr="00CC28A7">
        <w:rPr>
          <w:rFonts w:eastAsia="Times New Roman"/>
          <w:sz w:val="24"/>
          <w:szCs w:val="24"/>
        </w:rPr>
        <w:t>июня</w:t>
      </w:r>
      <w:r w:rsidRPr="00CC28A7">
        <w:rPr>
          <w:rFonts w:eastAsia="Times"/>
          <w:sz w:val="24"/>
          <w:szCs w:val="24"/>
        </w:rPr>
        <w:t xml:space="preserve"> 2013 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464 (</w:t>
      </w:r>
      <w:r w:rsidRPr="00CC28A7">
        <w:rPr>
          <w:rFonts w:eastAsia="Times New Roman"/>
          <w:sz w:val="24"/>
          <w:szCs w:val="24"/>
        </w:rPr>
        <w:t>в ред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 xml:space="preserve">приказовМинобрнауки России от </w:t>
      </w:r>
      <w:r w:rsidRPr="00CC28A7">
        <w:rPr>
          <w:rFonts w:eastAsia="Times"/>
          <w:sz w:val="24"/>
          <w:szCs w:val="24"/>
        </w:rPr>
        <w:t>22.01.2014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31,</w:t>
      </w:r>
      <w:r w:rsidRPr="00CC28A7">
        <w:rPr>
          <w:rFonts w:eastAsia="Times New Roman"/>
          <w:sz w:val="24"/>
          <w:szCs w:val="24"/>
        </w:rPr>
        <w:t xml:space="preserve"> от </w:t>
      </w:r>
      <w:r w:rsidRPr="00CC28A7">
        <w:rPr>
          <w:rFonts w:eastAsia="Times"/>
          <w:sz w:val="24"/>
          <w:szCs w:val="24"/>
        </w:rPr>
        <w:t>15.12.2014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1580) «</w:t>
      </w:r>
      <w:r w:rsidRPr="00CC28A7">
        <w:rPr>
          <w:rFonts w:eastAsia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Приказ Минобрнауки России от</w:t>
      </w:r>
      <w:r w:rsidRPr="00CC28A7">
        <w:rPr>
          <w:rFonts w:eastAsia="Times"/>
          <w:sz w:val="24"/>
          <w:szCs w:val="24"/>
        </w:rPr>
        <w:t xml:space="preserve"> 16 </w:t>
      </w:r>
      <w:r w:rsidRPr="00CC28A7">
        <w:rPr>
          <w:rFonts w:eastAsia="Times New Roman"/>
          <w:sz w:val="24"/>
          <w:szCs w:val="24"/>
        </w:rPr>
        <w:t>августа</w:t>
      </w:r>
      <w:r w:rsidRPr="00CC28A7">
        <w:rPr>
          <w:rFonts w:eastAsia="Times"/>
          <w:sz w:val="24"/>
          <w:szCs w:val="24"/>
        </w:rPr>
        <w:t xml:space="preserve"> 2013 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968 (</w:t>
      </w:r>
      <w:r w:rsidRPr="00CC28A7">
        <w:rPr>
          <w:rFonts w:eastAsia="Times New Roman"/>
          <w:sz w:val="24"/>
          <w:szCs w:val="24"/>
        </w:rPr>
        <w:t>в ред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 xml:space="preserve">ПриказаМинобрнауки России от </w:t>
      </w:r>
      <w:r w:rsidRPr="00CC28A7">
        <w:rPr>
          <w:rFonts w:eastAsia="Times"/>
          <w:sz w:val="24"/>
          <w:szCs w:val="24"/>
        </w:rPr>
        <w:t>31</w:t>
      </w:r>
      <w:r w:rsidRPr="00CC28A7">
        <w:rPr>
          <w:rFonts w:eastAsia="Times New Roman"/>
          <w:sz w:val="24"/>
          <w:szCs w:val="24"/>
        </w:rPr>
        <w:t xml:space="preserve"> января № </w:t>
      </w:r>
      <w:r w:rsidRPr="00CC28A7">
        <w:rPr>
          <w:rFonts w:eastAsia="Times"/>
          <w:sz w:val="24"/>
          <w:szCs w:val="24"/>
        </w:rPr>
        <w:t>74) «</w:t>
      </w:r>
      <w:r w:rsidRPr="00CC28A7">
        <w:rPr>
          <w:rFonts w:eastAsia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 </w:t>
      </w:r>
      <w:r w:rsidRPr="00CC28A7">
        <w:rPr>
          <w:rFonts w:eastAsia="Times New Roman"/>
          <w:sz w:val="24"/>
          <w:szCs w:val="24"/>
        </w:rPr>
        <w:t>Приказ Минобрнауки России от</w:t>
      </w:r>
      <w:r w:rsidRPr="00CC28A7">
        <w:rPr>
          <w:rFonts w:eastAsia="Times"/>
          <w:sz w:val="24"/>
          <w:szCs w:val="24"/>
        </w:rPr>
        <w:t xml:space="preserve">18  </w:t>
      </w:r>
      <w:r w:rsidRPr="00CC28A7">
        <w:rPr>
          <w:rFonts w:eastAsia="Times New Roman"/>
          <w:sz w:val="24"/>
          <w:szCs w:val="24"/>
        </w:rPr>
        <w:t>апреля</w:t>
      </w:r>
      <w:r w:rsidRPr="00CC28A7">
        <w:rPr>
          <w:rFonts w:eastAsia="Times"/>
          <w:sz w:val="24"/>
          <w:szCs w:val="24"/>
        </w:rPr>
        <w:t xml:space="preserve"> 2013  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eastAsia="Times"/>
          <w:sz w:val="24"/>
          <w:szCs w:val="24"/>
        </w:rPr>
        <w:t xml:space="preserve">. 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>291  «</w:t>
      </w:r>
      <w:r w:rsidRPr="00CC28A7">
        <w:rPr>
          <w:rFonts w:eastAsia="Times New Roman"/>
          <w:sz w:val="24"/>
          <w:szCs w:val="24"/>
        </w:rPr>
        <w:t>Об утвержденииположения о практике обучающихся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осваивающих основные профессиональные образовательные программы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CC28A7" w:rsidRPr="00CC28A7" w:rsidRDefault="00684EDD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"/>
          <w:sz w:val="24"/>
          <w:szCs w:val="24"/>
        </w:rPr>
        <w:lastRenderedPageBreak/>
        <w:t xml:space="preserve">– </w:t>
      </w:r>
      <w:r w:rsidRPr="00CC28A7">
        <w:rPr>
          <w:rFonts w:eastAsia="Times New Roman"/>
          <w:sz w:val="24"/>
          <w:szCs w:val="24"/>
        </w:rPr>
        <w:t>Приказ Минобрнауки России от</w:t>
      </w:r>
      <w:r w:rsidRPr="00CC28A7">
        <w:rPr>
          <w:rFonts w:eastAsia="Times"/>
          <w:sz w:val="24"/>
          <w:szCs w:val="24"/>
        </w:rPr>
        <w:t xml:space="preserve"> 17</w:t>
      </w:r>
      <w:r w:rsidRPr="00CC28A7">
        <w:rPr>
          <w:rFonts w:eastAsia="Times New Roman"/>
          <w:sz w:val="24"/>
          <w:szCs w:val="24"/>
        </w:rPr>
        <w:t>мая</w:t>
      </w:r>
      <w:r w:rsidRPr="00CC28A7">
        <w:rPr>
          <w:rFonts w:eastAsia="Times"/>
          <w:sz w:val="24"/>
          <w:szCs w:val="24"/>
        </w:rPr>
        <w:t xml:space="preserve"> 2012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413 (</w:t>
      </w:r>
      <w:r w:rsidRPr="00CC28A7">
        <w:rPr>
          <w:rFonts w:eastAsia="Times New Roman"/>
          <w:sz w:val="24"/>
          <w:szCs w:val="24"/>
        </w:rPr>
        <w:t>ред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от</w:t>
      </w:r>
      <w:r w:rsidRPr="00CC28A7">
        <w:rPr>
          <w:rFonts w:eastAsia="Times"/>
          <w:sz w:val="24"/>
          <w:szCs w:val="24"/>
        </w:rPr>
        <w:t xml:space="preserve"> 29.12.2014) "</w:t>
      </w:r>
      <w:r w:rsidRPr="00CC28A7">
        <w:rPr>
          <w:rFonts w:eastAsia="Times New Roman"/>
          <w:sz w:val="24"/>
          <w:szCs w:val="24"/>
        </w:rPr>
        <w:t>Обутверждении федерального государственного образовательного стандарта среднегообщего образования</w:t>
      </w:r>
      <w:r w:rsidRPr="00CC28A7">
        <w:rPr>
          <w:rFonts w:eastAsia="Times"/>
          <w:sz w:val="24"/>
          <w:szCs w:val="24"/>
        </w:rPr>
        <w:t>" (</w:t>
      </w:r>
      <w:r w:rsidRPr="00CC28A7">
        <w:rPr>
          <w:rFonts w:eastAsia="Times New Roman"/>
          <w:sz w:val="24"/>
          <w:szCs w:val="24"/>
        </w:rPr>
        <w:t xml:space="preserve">Зарегистрировано в Минюсте России </w:t>
      </w:r>
      <w:r w:rsidRPr="00CC28A7">
        <w:rPr>
          <w:rFonts w:eastAsia="Times"/>
          <w:sz w:val="24"/>
          <w:szCs w:val="24"/>
        </w:rPr>
        <w:t>07.06.2012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24480);</w:t>
      </w:r>
    </w:p>
    <w:p w:rsidR="00CC28A7" w:rsidRPr="00CC28A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 xml:space="preserve"> Приказ Минтруда России от </w:t>
      </w:r>
      <w:r w:rsidR="00684EDD" w:rsidRPr="00CC28A7">
        <w:rPr>
          <w:rFonts w:eastAsia="Times"/>
          <w:sz w:val="24"/>
          <w:szCs w:val="24"/>
        </w:rPr>
        <w:t>22.12.2014</w:t>
      </w:r>
      <w:r w:rsidR="00684EDD" w:rsidRPr="00CC28A7">
        <w:rPr>
          <w:rFonts w:eastAsia="Times New Roman"/>
          <w:sz w:val="24"/>
          <w:szCs w:val="24"/>
        </w:rPr>
        <w:t xml:space="preserve"> № </w:t>
      </w:r>
      <w:r w:rsidR="00684EDD" w:rsidRPr="00CC28A7">
        <w:rPr>
          <w:rFonts w:eastAsia="Times"/>
          <w:sz w:val="24"/>
          <w:szCs w:val="24"/>
        </w:rPr>
        <w:t>1061</w:t>
      </w:r>
      <w:r w:rsidR="00684EDD" w:rsidRPr="00CC28A7">
        <w:rPr>
          <w:rFonts w:eastAsia="Times New Roman"/>
          <w:sz w:val="24"/>
          <w:szCs w:val="24"/>
        </w:rPr>
        <w:t xml:space="preserve">н </w:t>
      </w:r>
      <w:r w:rsidR="00684EDD" w:rsidRPr="00CC28A7">
        <w:rPr>
          <w:rFonts w:eastAsia="Times"/>
          <w:sz w:val="24"/>
          <w:szCs w:val="24"/>
        </w:rPr>
        <w:t>«</w:t>
      </w:r>
      <w:r w:rsidR="00684EDD" w:rsidRPr="00CC28A7">
        <w:rPr>
          <w:rFonts w:eastAsia="Times New Roman"/>
          <w:sz w:val="24"/>
          <w:szCs w:val="24"/>
        </w:rPr>
        <w:t xml:space="preserve">Об утверждениипрофессионального стандарта </w:t>
      </w:r>
      <w:r w:rsidR="00684EDD" w:rsidRPr="00CC28A7">
        <w:rPr>
          <w:rFonts w:eastAsia="Times"/>
          <w:sz w:val="24"/>
          <w:szCs w:val="24"/>
        </w:rPr>
        <w:t>«</w:t>
      </w:r>
      <w:r w:rsidR="00684EDD" w:rsidRPr="00CC28A7">
        <w:rPr>
          <w:rFonts w:eastAsia="Times New Roman"/>
          <w:sz w:val="24"/>
          <w:szCs w:val="24"/>
        </w:rPr>
        <w:t>Бухгалтер</w:t>
      </w:r>
      <w:r w:rsidR="00684EDD" w:rsidRPr="00CC28A7">
        <w:rPr>
          <w:rFonts w:eastAsia="Times"/>
          <w:sz w:val="24"/>
          <w:szCs w:val="24"/>
        </w:rPr>
        <w:t>»;</w:t>
      </w:r>
    </w:p>
    <w:p w:rsidR="00CC28A7" w:rsidRPr="00CC28A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>Методические рекомендации по организации выполнения и защиты выпускной</w:t>
      </w:r>
      <w:r w:rsidRPr="00CC28A7">
        <w:rPr>
          <w:rFonts w:eastAsia="Times New Roman"/>
          <w:sz w:val="24"/>
          <w:szCs w:val="24"/>
        </w:rPr>
        <w:t xml:space="preserve"> к</w:t>
      </w:r>
      <w:r w:rsidR="00684EDD" w:rsidRPr="00CC28A7">
        <w:rPr>
          <w:rFonts w:eastAsia="Times New Roman"/>
          <w:sz w:val="24"/>
          <w:szCs w:val="24"/>
        </w:rPr>
        <w:t>валификационной работы в образовательных организациях</w:t>
      </w:r>
      <w:r w:rsidR="00684EDD" w:rsidRPr="00CC28A7">
        <w:rPr>
          <w:rFonts w:eastAsia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реализующих образовательные программы среднего профессионального образования по программам подготовки специалистов среднего звена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 xml:space="preserve">письмо Департамента государственнойполитики в сфере подготовки рабочих кадров и ДПО от </w:t>
      </w:r>
      <w:r w:rsidR="00684EDD" w:rsidRPr="00CC28A7">
        <w:rPr>
          <w:rFonts w:eastAsia="Times"/>
          <w:sz w:val="24"/>
          <w:szCs w:val="24"/>
        </w:rPr>
        <w:t>20</w:t>
      </w:r>
      <w:r w:rsidR="00684EDD" w:rsidRPr="00CC28A7">
        <w:rPr>
          <w:rFonts w:eastAsia="Times New Roman"/>
          <w:sz w:val="24"/>
          <w:szCs w:val="24"/>
        </w:rPr>
        <w:t xml:space="preserve"> июля </w:t>
      </w:r>
      <w:r w:rsidR="00684EDD" w:rsidRPr="00CC28A7">
        <w:rPr>
          <w:rFonts w:eastAsia="Times"/>
          <w:sz w:val="24"/>
          <w:szCs w:val="24"/>
        </w:rPr>
        <w:t>2015</w:t>
      </w:r>
      <w:r w:rsidR="00684EDD" w:rsidRPr="00CC28A7">
        <w:rPr>
          <w:rFonts w:eastAsia="Times New Roman"/>
          <w:sz w:val="24"/>
          <w:szCs w:val="24"/>
        </w:rPr>
        <w:t xml:space="preserve"> г</w:t>
      </w:r>
      <w:r w:rsidR="00684EDD" w:rsidRPr="00CC28A7">
        <w:rPr>
          <w:rFonts w:eastAsia="Times"/>
          <w:sz w:val="24"/>
          <w:szCs w:val="24"/>
        </w:rPr>
        <w:t>.</w:t>
      </w:r>
      <w:r w:rsidR="00684EDD" w:rsidRPr="00CC28A7">
        <w:rPr>
          <w:rFonts w:eastAsia="Times New Roman"/>
          <w:sz w:val="24"/>
          <w:szCs w:val="24"/>
        </w:rPr>
        <w:t xml:space="preserve"> № </w:t>
      </w:r>
      <w:r w:rsidR="00684EDD" w:rsidRPr="00CC28A7">
        <w:rPr>
          <w:rFonts w:eastAsia="Times"/>
          <w:sz w:val="24"/>
          <w:szCs w:val="24"/>
        </w:rPr>
        <w:t>06-846);</w:t>
      </w:r>
    </w:p>
    <w:p w:rsidR="00403C37" w:rsidRPr="00CC28A7" w:rsidRDefault="00CC28A7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 xml:space="preserve">Рекомендации по организации получения среднего общего образования впределах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от </w:t>
      </w:r>
      <w:r w:rsidR="00684EDD" w:rsidRPr="00CC28A7">
        <w:rPr>
          <w:rFonts w:eastAsia="Times"/>
          <w:sz w:val="24"/>
          <w:szCs w:val="24"/>
        </w:rPr>
        <w:t>17</w:t>
      </w:r>
      <w:r w:rsidR="00684EDD" w:rsidRPr="00CC28A7">
        <w:rPr>
          <w:rFonts w:eastAsia="Times New Roman"/>
          <w:sz w:val="24"/>
          <w:szCs w:val="24"/>
        </w:rPr>
        <w:t xml:space="preserve"> марта </w:t>
      </w:r>
      <w:r w:rsidR="00684EDD" w:rsidRPr="00CC28A7">
        <w:rPr>
          <w:rFonts w:eastAsia="Times"/>
          <w:sz w:val="24"/>
          <w:szCs w:val="24"/>
        </w:rPr>
        <w:t>2015</w:t>
      </w:r>
      <w:r w:rsidR="00684EDD" w:rsidRPr="00CC28A7">
        <w:rPr>
          <w:rFonts w:eastAsia="Times New Roman"/>
          <w:sz w:val="24"/>
          <w:szCs w:val="24"/>
        </w:rPr>
        <w:t xml:space="preserve"> г</w:t>
      </w:r>
      <w:r w:rsidR="00684EDD" w:rsidRPr="00CC28A7">
        <w:rPr>
          <w:rFonts w:eastAsia="Times"/>
          <w:sz w:val="24"/>
          <w:szCs w:val="24"/>
        </w:rPr>
        <w:t>.06-259).</w:t>
      </w:r>
    </w:p>
    <w:p w:rsidR="00403C37" w:rsidRPr="00CC28A7" w:rsidRDefault="00684EDD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Устав АНПОО «Сочинский колледж управления»</w:t>
      </w:r>
      <w:r w:rsidR="00CC28A7" w:rsidRPr="00CC28A7">
        <w:rPr>
          <w:rFonts w:eastAsia="Times New Roman"/>
          <w:sz w:val="24"/>
          <w:szCs w:val="24"/>
        </w:rPr>
        <w:t>;</w:t>
      </w:r>
    </w:p>
    <w:p w:rsidR="00403C37" w:rsidRPr="00CC28A7" w:rsidRDefault="00684EDD" w:rsidP="004E36AC">
      <w:pPr>
        <w:ind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="004E36AC">
        <w:rPr>
          <w:rFonts w:eastAsia="Times New Roman"/>
          <w:sz w:val="24"/>
          <w:szCs w:val="24"/>
        </w:rPr>
        <w:t>другие локальные акты колледжа, регламентирующие образовательную деятельность организации</w:t>
      </w:r>
    </w:p>
    <w:p w:rsidR="00403C37" w:rsidRPr="00CC28A7" w:rsidRDefault="00684EDD" w:rsidP="00C163BE">
      <w:pPr>
        <w:tabs>
          <w:tab w:val="left" w:pos="49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>1.3.</w:t>
      </w:r>
      <w:r w:rsidRPr="00CC28A7">
        <w:rPr>
          <w:rFonts w:eastAsia="Times New Roman"/>
          <w:b/>
          <w:bCs/>
          <w:sz w:val="24"/>
          <w:szCs w:val="24"/>
        </w:rPr>
        <w:t>Цель ППССЗ</w:t>
      </w:r>
    </w:p>
    <w:p w:rsidR="00403C37" w:rsidRPr="00CC28A7" w:rsidRDefault="00684EDD" w:rsidP="00C163BE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Целью ППССЗ является формирование общих и профессиональных компетенций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умений и знаний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приобретение практического опыта в соответствии с ФГОС СПО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с учетом направленности на удовлетворение потребностей рынка труда и работодателей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163BE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Профессиональные компетенции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предусмотренные ФГОС СПО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формируются на основе обобщённых трудовых функций профессионального стандарта </w:t>
      </w:r>
      <w:r w:rsidRPr="00CC28A7">
        <w:rPr>
          <w:rFonts w:eastAsia="Times"/>
          <w:sz w:val="24"/>
          <w:szCs w:val="24"/>
        </w:rPr>
        <w:t>«</w:t>
      </w:r>
      <w:r w:rsidRPr="00CC28A7">
        <w:rPr>
          <w:rFonts w:eastAsia="Times New Roman"/>
          <w:sz w:val="24"/>
          <w:szCs w:val="24"/>
        </w:rPr>
        <w:t>Программист</w:t>
      </w:r>
      <w:r w:rsidRPr="00CC28A7">
        <w:rPr>
          <w:rFonts w:eastAsia="Times"/>
          <w:sz w:val="24"/>
          <w:szCs w:val="24"/>
        </w:rPr>
        <w:t>»(</w:t>
      </w:r>
      <w:r w:rsidRPr="00CC28A7">
        <w:rPr>
          <w:rFonts w:eastAsia="Times New Roman"/>
          <w:sz w:val="24"/>
          <w:szCs w:val="24"/>
        </w:rPr>
        <w:t>утвержден приказом Министерства труда и социальной защиты РФ</w:t>
      </w:r>
      <w:r w:rsidRPr="00CC28A7">
        <w:rPr>
          <w:rFonts w:eastAsia="Times"/>
          <w:sz w:val="24"/>
          <w:szCs w:val="24"/>
        </w:rPr>
        <w:t xml:space="preserve"> 18.11.2013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>679</w:t>
      </w:r>
      <w:r w:rsidRPr="00CC28A7">
        <w:rPr>
          <w:rFonts w:eastAsia="Times New Roman"/>
          <w:sz w:val="24"/>
          <w:szCs w:val="24"/>
        </w:rPr>
        <w:t>н</w:t>
      </w:r>
      <w:r w:rsidRPr="00CC28A7">
        <w:rPr>
          <w:rFonts w:eastAsia="Times"/>
          <w:sz w:val="24"/>
          <w:szCs w:val="24"/>
        </w:rPr>
        <w:t>).</w:t>
      </w:r>
    </w:p>
    <w:p w:rsidR="00403C37" w:rsidRPr="00CC28A7" w:rsidRDefault="00684EDD" w:rsidP="00C163BE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Выпускник должен быть готов к профессиональной деятельности по разработке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отладке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проверке работоспособности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модификации программного обеспечения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163BE">
      <w:pPr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1.4. </w:t>
      </w:r>
      <w:r w:rsidRPr="00CC28A7">
        <w:rPr>
          <w:rFonts w:eastAsia="Times New Roman"/>
          <w:b/>
          <w:bCs/>
          <w:sz w:val="24"/>
          <w:szCs w:val="24"/>
        </w:rPr>
        <w:t>Общая характеристика ППССЗ</w:t>
      </w:r>
    </w:p>
    <w:p w:rsidR="00403C37" w:rsidRPr="00CC28A7" w:rsidRDefault="00684EDD" w:rsidP="00C163BE">
      <w:pPr>
        <w:spacing w:line="223" w:lineRule="auto"/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Нормативный срок освоения программы подготовки специалистов среднего звена базовой подготовки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по очной форме обучения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403C37" w:rsidP="00C163BE">
      <w:pPr>
        <w:spacing w:line="1" w:lineRule="exact"/>
        <w:ind w:firstLine="720"/>
        <w:rPr>
          <w:sz w:val="24"/>
          <w:szCs w:val="24"/>
        </w:rPr>
      </w:pPr>
    </w:p>
    <w:p w:rsidR="00403C37" w:rsidRPr="00CC28A7" w:rsidRDefault="00684EDD" w:rsidP="00C163BE">
      <w:pPr>
        <w:ind w:firstLine="720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на базе основного общего образования</w:t>
      </w:r>
      <w:r w:rsidRPr="00CC28A7">
        <w:rPr>
          <w:rFonts w:eastAsia="Times"/>
          <w:sz w:val="24"/>
          <w:szCs w:val="24"/>
        </w:rPr>
        <w:t xml:space="preserve"> – 3 </w:t>
      </w:r>
      <w:r w:rsidRPr="00CC28A7">
        <w:rPr>
          <w:rFonts w:eastAsia="Times New Roman"/>
          <w:sz w:val="24"/>
          <w:szCs w:val="24"/>
        </w:rPr>
        <w:t>года</w:t>
      </w:r>
      <w:r w:rsidRPr="00CC28A7">
        <w:rPr>
          <w:rFonts w:eastAsia="Times"/>
          <w:sz w:val="24"/>
          <w:szCs w:val="24"/>
        </w:rPr>
        <w:t xml:space="preserve"> 10 </w:t>
      </w:r>
      <w:r w:rsidRPr="00CC28A7">
        <w:rPr>
          <w:rFonts w:eastAsia="Times New Roman"/>
          <w:sz w:val="24"/>
          <w:szCs w:val="24"/>
        </w:rPr>
        <w:t>месяцев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163BE">
      <w:pPr>
        <w:ind w:firstLine="720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Квалификация базовой подготовки </w:t>
      </w:r>
      <w:r w:rsidRPr="00CC28A7">
        <w:rPr>
          <w:rFonts w:eastAsia="Times"/>
          <w:sz w:val="24"/>
          <w:szCs w:val="24"/>
        </w:rPr>
        <w:t>–</w:t>
      </w:r>
      <w:r w:rsidRPr="00CC28A7">
        <w:rPr>
          <w:rFonts w:eastAsia="Times New Roman"/>
          <w:b/>
          <w:bCs/>
          <w:sz w:val="24"/>
          <w:szCs w:val="24"/>
        </w:rPr>
        <w:t>Техник</w:t>
      </w:r>
      <w:r w:rsidRPr="00CC28A7">
        <w:rPr>
          <w:rFonts w:eastAsia="Times"/>
          <w:b/>
          <w:bCs/>
          <w:sz w:val="24"/>
          <w:szCs w:val="24"/>
        </w:rPr>
        <w:t>-</w:t>
      </w:r>
      <w:r w:rsidRPr="00CC28A7">
        <w:rPr>
          <w:rFonts w:eastAsia="Times New Roman"/>
          <w:b/>
          <w:bCs/>
          <w:sz w:val="24"/>
          <w:szCs w:val="24"/>
        </w:rPr>
        <w:t>программист</w:t>
      </w:r>
      <w:r w:rsidRPr="00CC28A7">
        <w:rPr>
          <w:rFonts w:eastAsia="Times"/>
          <w:b/>
          <w:bCs/>
          <w:sz w:val="24"/>
          <w:szCs w:val="24"/>
        </w:rPr>
        <w:t>.</w:t>
      </w:r>
    </w:p>
    <w:p w:rsidR="00403C37" w:rsidRDefault="00684EDD" w:rsidP="00C163BE">
      <w:pPr>
        <w:spacing w:after="100" w:afterAutospacing="1"/>
        <w:ind w:firstLine="720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ППССЗ разработана с учетом требований профессионального стандарта</w:t>
      </w:r>
      <w:r w:rsidRPr="00CC28A7">
        <w:rPr>
          <w:rFonts w:eastAsia="Times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457"/>
        <w:gridCol w:w="3524"/>
        <w:gridCol w:w="1855"/>
      </w:tblGrid>
      <w:tr w:rsidR="00332E5A" w:rsidTr="0085690F">
        <w:tc>
          <w:tcPr>
            <w:tcW w:w="4503" w:type="dxa"/>
          </w:tcPr>
          <w:p w:rsidR="00332E5A" w:rsidRDefault="00332E5A" w:rsidP="00793674">
            <w:pPr>
              <w:jc w:val="center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543" w:type="dxa"/>
          </w:tcPr>
          <w:p w:rsidR="00332E5A" w:rsidRDefault="00332E5A" w:rsidP="00793674">
            <w:pPr>
              <w:jc w:val="center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790" w:type="dxa"/>
          </w:tcPr>
          <w:p w:rsidR="00332E5A" w:rsidRDefault="00332E5A" w:rsidP="00793674">
            <w:pPr>
              <w:jc w:val="center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Уровень квалификации</w:t>
            </w:r>
          </w:p>
        </w:tc>
      </w:tr>
      <w:tr w:rsidR="00332E5A" w:rsidTr="0085690F">
        <w:tc>
          <w:tcPr>
            <w:tcW w:w="4503" w:type="dxa"/>
          </w:tcPr>
          <w:p w:rsidR="00332E5A" w:rsidRDefault="00332E5A" w:rsidP="00793674">
            <w:pPr>
              <w:jc w:val="both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Программа подготовки специалистов среднего звена </w:t>
            </w:r>
            <w:r w:rsidRPr="00CC28A7">
              <w:rPr>
                <w:rFonts w:eastAsia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на базе основного общего образования</w:t>
            </w:r>
            <w:r w:rsidRPr="00CC28A7">
              <w:rPr>
                <w:rFonts w:eastAsia="Times"/>
                <w:sz w:val="24"/>
                <w:szCs w:val="24"/>
              </w:rPr>
              <w:t>)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по специальности</w:t>
            </w:r>
            <w:r w:rsidRPr="00CC28A7">
              <w:rPr>
                <w:rFonts w:eastAsia="Times"/>
                <w:sz w:val="24"/>
                <w:szCs w:val="24"/>
              </w:rPr>
              <w:t xml:space="preserve">09.02.05 </w:t>
            </w:r>
            <w:r w:rsidRPr="00CC28A7">
              <w:rPr>
                <w:rFonts w:eastAsia="Times New Roman"/>
                <w:sz w:val="24"/>
                <w:szCs w:val="24"/>
              </w:rPr>
              <w:t>Прикладная информатика</w:t>
            </w:r>
            <w:r w:rsidRPr="00CC28A7">
              <w:rPr>
                <w:rFonts w:eastAsia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по отраслям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332E5A" w:rsidRDefault="00332E5A" w:rsidP="00514175">
            <w:pPr>
              <w:spacing w:after="100" w:afterAutospacing="1"/>
              <w:jc w:val="both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Профессиональный стандарт</w:t>
            </w:r>
            <w:r w:rsidRPr="00C163BE">
              <w:rPr>
                <w:rFonts w:eastAsia="Times New Roman"/>
                <w:sz w:val="24"/>
                <w:szCs w:val="24"/>
              </w:rPr>
              <w:t>«</w:t>
            </w:r>
            <w:r w:rsidRPr="00CC28A7">
              <w:rPr>
                <w:rFonts w:eastAsia="Times New Roman"/>
                <w:sz w:val="24"/>
                <w:szCs w:val="24"/>
              </w:rPr>
              <w:t>Программист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C163BE">
              <w:rPr>
                <w:rFonts w:eastAsia="Times New Roman"/>
                <w:sz w:val="24"/>
                <w:szCs w:val="24"/>
              </w:rPr>
              <w:t xml:space="preserve"> (</w:t>
            </w:r>
            <w:r w:rsidRPr="00CC28A7">
              <w:rPr>
                <w:rFonts w:eastAsia="Times New Roman"/>
                <w:sz w:val="24"/>
                <w:szCs w:val="24"/>
              </w:rPr>
              <w:t>утв</w:t>
            </w:r>
            <w:r w:rsidRPr="00C163BE">
              <w:rPr>
                <w:rFonts w:eastAsia="Times New Roman"/>
                <w:sz w:val="24"/>
                <w:szCs w:val="24"/>
              </w:rPr>
              <w:t xml:space="preserve">.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Приказом Минтруда России от </w:t>
            </w:r>
            <w:r w:rsidRPr="00C163BE">
              <w:rPr>
                <w:rFonts w:eastAsia="Times New Roman"/>
                <w:sz w:val="24"/>
                <w:szCs w:val="24"/>
              </w:rPr>
              <w:t>18.11.2013</w:t>
            </w:r>
            <w:r w:rsidRPr="00CC28A7">
              <w:rPr>
                <w:rFonts w:eastAsia="Times New Roman"/>
                <w:sz w:val="24"/>
                <w:szCs w:val="24"/>
              </w:rPr>
              <w:t>№</w:t>
            </w:r>
            <w:r w:rsidRPr="00C163BE">
              <w:rPr>
                <w:rFonts w:eastAsia="Times New Roman"/>
                <w:sz w:val="24"/>
                <w:szCs w:val="24"/>
              </w:rPr>
              <w:t>679</w:t>
            </w:r>
            <w:r w:rsidRPr="00CC28A7"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790" w:type="dxa"/>
          </w:tcPr>
          <w:p w:rsidR="00332E5A" w:rsidRDefault="00084BB8" w:rsidP="00332E5A">
            <w:pPr>
              <w:spacing w:after="100" w:afterAutospacing="1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базовый</w:t>
            </w:r>
          </w:p>
        </w:tc>
      </w:tr>
    </w:tbl>
    <w:p w:rsidR="00DB4219" w:rsidRDefault="00684EDD" w:rsidP="00DB4219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1.5. </w:t>
      </w:r>
      <w:r w:rsidRPr="00CC28A7">
        <w:rPr>
          <w:rFonts w:eastAsia="Times New Roman"/>
          <w:b/>
          <w:bCs/>
          <w:sz w:val="24"/>
          <w:szCs w:val="24"/>
        </w:rPr>
        <w:t>Требования к уровню подготовки</w:t>
      </w:r>
      <w:r w:rsidRPr="00CC28A7">
        <w:rPr>
          <w:rFonts w:eastAsia="Times"/>
          <w:b/>
          <w:bCs/>
          <w:sz w:val="24"/>
          <w:szCs w:val="24"/>
        </w:rPr>
        <w:t xml:space="preserve">, </w:t>
      </w:r>
      <w:r w:rsidRPr="00CC28A7">
        <w:rPr>
          <w:rFonts w:eastAsia="Times New Roman"/>
          <w:b/>
          <w:bCs/>
          <w:sz w:val="24"/>
          <w:szCs w:val="24"/>
        </w:rPr>
        <w:t>необходимому для освоения ППССЗ</w:t>
      </w:r>
    </w:p>
    <w:p w:rsidR="00403C37" w:rsidRPr="00CC28A7" w:rsidRDefault="00684EDD" w:rsidP="00292064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При поступлении дляобучения по данной ППССЗ требуются результаты освоения поступающими образовательной программы основного общего образования </w:t>
      </w:r>
      <w:r w:rsidRPr="00CC28A7">
        <w:rPr>
          <w:rFonts w:eastAsia="Times"/>
          <w:sz w:val="24"/>
          <w:szCs w:val="24"/>
        </w:rPr>
        <w:t>(9</w:t>
      </w:r>
      <w:r w:rsidRP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lastRenderedPageBreak/>
        <w:t>классов</w:t>
      </w:r>
      <w:r w:rsidRPr="00CC28A7">
        <w:rPr>
          <w:rFonts w:eastAsia="Times"/>
          <w:sz w:val="24"/>
          <w:szCs w:val="24"/>
        </w:rPr>
        <w:t>),</w:t>
      </w:r>
      <w:r w:rsidRPr="00CC28A7">
        <w:rPr>
          <w:rFonts w:eastAsia="Times New Roman"/>
          <w:sz w:val="24"/>
          <w:szCs w:val="24"/>
        </w:rPr>
        <w:t>указанные в представленных поступающими документах об образовании государственного образца</w:t>
      </w:r>
      <w:r w:rsidRPr="00CC28A7">
        <w:rPr>
          <w:rFonts w:eastAsia="Times"/>
          <w:sz w:val="24"/>
          <w:szCs w:val="24"/>
        </w:rPr>
        <w:t>.</w:t>
      </w:r>
    </w:p>
    <w:p w:rsidR="00403C37" w:rsidRPr="00DB4219" w:rsidRDefault="00DB4219" w:rsidP="00292064">
      <w:pPr>
        <w:spacing w:before="100" w:beforeAutospacing="1" w:after="100" w:afterAutospacing="1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2.</w:t>
      </w:r>
      <w:r w:rsidR="00684EDD" w:rsidRPr="00DB4219">
        <w:rPr>
          <w:rFonts w:eastAsia="Times"/>
          <w:b/>
          <w:bCs/>
          <w:sz w:val="24"/>
          <w:szCs w:val="24"/>
        </w:rPr>
        <w:t>ХАРАКТЕРИСТИКА ПРОФЕССИОНАЛЬНОЙДЕЯТЕЛЬНОСТИ ВЫПУСКНИКОВ</w:t>
      </w:r>
    </w:p>
    <w:p w:rsidR="00403C37" w:rsidRPr="00CC28A7" w:rsidRDefault="00684EDD" w:rsidP="00292064">
      <w:pPr>
        <w:spacing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2.1. </w:t>
      </w:r>
      <w:r w:rsidRPr="00CC28A7">
        <w:rPr>
          <w:rFonts w:eastAsia="Times New Roman"/>
          <w:b/>
          <w:bCs/>
          <w:sz w:val="24"/>
          <w:szCs w:val="24"/>
        </w:rPr>
        <w:t>Область профессиональной деятельности выпускников</w:t>
      </w:r>
    </w:p>
    <w:p w:rsidR="00403C37" w:rsidRDefault="00684EDD" w:rsidP="00292064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Область профессиональной деятельности выпускников</w:t>
      </w:r>
      <w:r w:rsidRPr="00CC28A7">
        <w:rPr>
          <w:rFonts w:eastAsia="Times"/>
          <w:sz w:val="24"/>
          <w:szCs w:val="24"/>
        </w:rPr>
        <w:t>:</w:t>
      </w:r>
      <w:r w:rsidRPr="00CC28A7">
        <w:rPr>
          <w:rFonts w:eastAsia="Times New Roman"/>
          <w:sz w:val="24"/>
          <w:szCs w:val="24"/>
        </w:rPr>
        <w:t xml:space="preserve"> обработка информации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разработка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внедрение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адаптация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сопровождение программного обеспечения и информационных ресурсов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наладка и обслуживание оборудования отраслевой направленности в производственных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обслуживающих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торговых организациях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административно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 xml:space="preserve">управленческих структурах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).</w:t>
      </w:r>
    </w:p>
    <w:p w:rsidR="00403C37" w:rsidRPr="00CC28A7" w:rsidRDefault="00684EDD" w:rsidP="00292064">
      <w:pPr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2.2. </w:t>
      </w:r>
      <w:r w:rsidRPr="00CC28A7">
        <w:rPr>
          <w:rFonts w:eastAsia="Times New Roman"/>
          <w:b/>
          <w:bCs/>
          <w:sz w:val="24"/>
          <w:szCs w:val="24"/>
        </w:rPr>
        <w:t>Объекты профессиональной деятельности выпускников</w:t>
      </w:r>
    </w:p>
    <w:p w:rsidR="00403C37" w:rsidRPr="00CC28A7" w:rsidRDefault="00684EDD" w:rsidP="00292064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Объектами профессиональной деятельности выпускников являются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403C37" w:rsidP="00292064">
      <w:pPr>
        <w:ind w:left="57" w:firstLine="720"/>
        <w:jc w:val="both"/>
        <w:rPr>
          <w:sz w:val="24"/>
          <w:szCs w:val="24"/>
        </w:rPr>
      </w:pP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информация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EA019C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информационные процессы и информационные ресурсы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EA019C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языки и системы программирования контента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системы управления контентом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средства создания и эксплуатации информационных ресурсов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программное обеспечение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393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оборудование</w:t>
      </w:r>
      <w:r w:rsidRPr="00CC28A7">
        <w:rPr>
          <w:rFonts w:eastAsia="Times"/>
          <w:sz w:val="24"/>
          <w:szCs w:val="24"/>
        </w:rPr>
        <w:t>:</w:t>
      </w:r>
      <w:r w:rsidRPr="00CC28A7">
        <w:rPr>
          <w:rFonts w:eastAsia="Times New Roman"/>
          <w:sz w:val="24"/>
          <w:szCs w:val="24"/>
        </w:rPr>
        <w:t xml:space="preserve"> компьютеры и периферийные устройства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сети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их комплексы и системы отраслевой направленности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техническая документация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первичные трудовые коллективы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spacing w:before="100" w:beforeAutospacing="1" w:after="100" w:afterAutospacing="1"/>
        <w:ind w:firstLine="720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2.3. </w:t>
      </w:r>
      <w:r w:rsidRPr="00CC28A7">
        <w:rPr>
          <w:rFonts w:eastAsia="Times New Roman"/>
          <w:b/>
          <w:bCs/>
          <w:sz w:val="24"/>
          <w:szCs w:val="24"/>
        </w:rPr>
        <w:t>Виды профессиональной деятельности выпускников</w:t>
      </w:r>
    </w:p>
    <w:p w:rsidR="00403C37" w:rsidRPr="00CC28A7" w:rsidRDefault="00684EDD" w:rsidP="00292064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 готовится к следующим видам деятельности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403C37" w:rsidP="00292064">
      <w:pPr>
        <w:ind w:left="720"/>
        <w:jc w:val="both"/>
        <w:rPr>
          <w:sz w:val="24"/>
          <w:szCs w:val="24"/>
        </w:rPr>
      </w:pP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400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обработка отраслевой информации</w:t>
      </w:r>
      <w:r w:rsidRPr="001764AD">
        <w:rPr>
          <w:rFonts w:eastAsia="Times"/>
          <w:sz w:val="24"/>
          <w:szCs w:val="24"/>
        </w:rPr>
        <w:t>;</w:t>
      </w: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393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разработка</w:t>
      </w:r>
      <w:r w:rsidRPr="001764AD">
        <w:rPr>
          <w:rFonts w:eastAsia="Times"/>
          <w:sz w:val="24"/>
          <w:szCs w:val="24"/>
        </w:rPr>
        <w:t>,</w:t>
      </w:r>
      <w:r w:rsidRPr="001764AD">
        <w:rPr>
          <w:rFonts w:eastAsia="Times New Roman"/>
          <w:sz w:val="24"/>
          <w:szCs w:val="24"/>
        </w:rPr>
        <w:t xml:space="preserve"> внедрение и адаптация программного обеспечения отраслевой направленности</w:t>
      </w:r>
      <w:r w:rsidRPr="001764AD">
        <w:rPr>
          <w:rFonts w:eastAsia="Times"/>
          <w:sz w:val="24"/>
          <w:szCs w:val="24"/>
        </w:rPr>
        <w:t>;</w:t>
      </w: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393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 w:rsidRPr="001764AD">
        <w:rPr>
          <w:rFonts w:eastAsia="Times"/>
          <w:sz w:val="24"/>
          <w:szCs w:val="24"/>
        </w:rPr>
        <w:t>;</w:t>
      </w: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400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обеспечение проектной деятельности</w:t>
      </w:r>
      <w:r w:rsidRPr="001764AD">
        <w:rPr>
          <w:rFonts w:eastAsia="Times"/>
          <w:sz w:val="24"/>
          <w:szCs w:val="24"/>
        </w:rPr>
        <w:t>.</w:t>
      </w:r>
    </w:p>
    <w:p w:rsidR="00403C37" w:rsidRPr="00CC28A7" w:rsidRDefault="00403C37" w:rsidP="00292064">
      <w:pPr>
        <w:ind w:left="57" w:firstLine="720"/>
        <w:jc w:val="center"/>
        <w:rPr>
          <w:sz w:val="24"/>
          <w:szCs w:val="24"/>
        </w:rPr>
      </w:pPr>
    </w:p>
    <w:p w:rsidR="00403C37" w:rsidRPr="001764AD" w:rsidRDefault="00684EDD" w:rsidP="00292064">
      <w:pPr>
        <w:numPr>
          <w:ilvl w:val="0"/>
          <w:numId w:val="24"/>
        </w:numPr>
        <w:tabs>
          <w:tab w:val="left" w:pos="1780"/>
        </w:tabs>
        <w:ind w:left="57" w:firstLine="720"/>
        <w:jc w:val="center"/>
        <w:rPr>
          <w:rFonts w:eastAsia="Times"/>
          <w:b/>
          <w:bCs/>
          <w:sz w:val="24"/>
          <w:szCs w:val="24"/>
        </w:rPr>
      </w:pPr>
      <w:r w:rsidRPr="001764AD">
        <w:rPr>
          <w:rFonts w:eastAsia="Times"/>
          <w:b/>
          <w:bCs/>
          <w:sz w:val="24"/>
          <w:szCs w:val="24"/>
        </w:rPr>
        <w:t>ТРЕБОВАНИЯ К РЕЗУЛЬТАТАМ ОСВОЕНИЯ ПРОГРАММЫ ПОДГОТОВКИ</w:t>
      </w:r>
      <w:r w:rsidRPr="001764AD">
        <w:rPr>
          <w:rFonts w:eastAsia="Times New Roman"/>
          <w:b/>
          <w:bCs/>
          <w:sz w:val="24"/>
          <w:szCs w:val="24"/>
        </w:rPr>
        <w:t>СПЕЦИАЛИСТОВ СРЕДНЕГО ЗВЕНА</w:t>
      </w:r>
    </w:p>
    <w:p w:rsidR="00403C37" w:rsidRPr="00CC28A7" w:rsidRDefault="00403C37" w:rsidP="00292064">
      <w:pPr>
        <w:ind w:left="57" w:firstLine="720"/>
        <w:jc w:val="both"/>
        <w:rPr>
          <w:sz w:val="24"/>
          <w:szCs w:val="24"/>
        </w:rPr>
      </w:pP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 должен обладать общими компетенциями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включающими в себя способность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1.</w:t>
      </w:r>
      <w:r w:rsidRPr="00CC28A7">
        <w:rPr>
          <w:rFonts w:eastAsia="Times New Roman"/>
          <w:sz w:val="24"/>
          <w:szCs w:val="24"/>
        </w:rPr>
        <w:t xml:space="preserve"> Понимать сущность и социальную значимость своей будущей профессии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проявлять к ней устойчивый интерес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2.</w:t>
      </w:r>
      <w:r w:rsidRPr="00CC28A7">
        <w:rPr>
          <w:rFonts w:eastAsia="Times New Roman"/>
          <w:sz w:val="24"/>
          <w:szCs w:val="24"/>
        </w:rPr>
        <w:t xml:space="preserve"> Организовывать собственную деятельность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определять типовые методы и способы выполнения профессиональных задач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оценивать их эффективность и качество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3.</w:t>
      </w:r>
      <w:r w:rsidRPr="00CC28A7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4.</w:t>
      </w:r>
      <w:r w:rsidRPr="00CC28A7">
        <w:rPr>
          <w:rFonts w:eastAsia="Times New Roman"/>
          <w:sz w:val="24"/>
          <w:szCs w:val="24"/>
        </w:rPr>
        <w:t xml:space="preserve"> Осуществлять поиск и использование информации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необходимой для эффективного выполнения профессиональных задач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профессионального и личностного развития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5.</w:t>
      </w:r>
      <w:r w:rsidRPr="00CC28A7">
        <w:rPr>
          <w:rFonts w:eastAsia="Times New Roman"/>
          <w:sz w:val="24"/>
          <w:szCs w:val="24"/>
        </w:rPr>
        <w:t xml:space="preserve"> Использоватьинформационно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коммуникационные технологии в профессиональной деятельности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lastRenderedPageBreak/>
        <w:t xml:space="preserve">ОК </w:t>
      </w:r>
      <w:r w:rsidRPr="00CC28A7">
        <w:rPr>
          <w:rFonts w:eastAsia="Times"/>
          <w:sz w:val="24"/>
          <w:szCs w:val="24"/>
        </w:rPr>
        <w:t>6.</w:t>
      </w:r>
      <w:r w:rsidRPr="00CC28A7">
        <w:rPr>
          <w:rFonts w:eastAsia="Times New Roman"/>
          <w:sz w:val="24"/>
          <w:szCs w:val="24"/>
        </w:rPr>
        <w:t xml:space="preserve"> Работать в коллективе и команде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эффективно общаться с коллегами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руководством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>потребителями</w:t>
      </w:r>
      <w:r w:rsidRPr="00CC28A7">
        <w:rPr>
          <w:rFonts w:eastAsia="Times"/>
          <w:sz w:val="24"/>
          <w:szCs w:val="24"/>
        </w:rPr>
        <w:t>..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7.</w:t>
      </w:r>
      <w:r w:rsidRPr="00CC28A7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подчиненных</w:t>
      </w:r>
      <w:r w:rsidRPr="00CC28A7">
        <w:rPr>
          <w:rFonts w:eastAsia="Times"/>
          <w:sz w:val="24"/>
          <w:szCs w:val="24"/>
        </w:rPr>
        <w:t>),</w:t>
      </w:r>
      <w:r w:rsidRPr="00CC28A7">
        <w:rPr>
          <w:rFonts w:eastAsia="Times New Roman"/>
          <w:sz w:val="24"/>
          <w:szCs w:val="24"/>
        </w:rPr>
        <w:t xml:space="preserve"> результат выполнения заданий</w:t>
      </w:r>
      <w:r w:rsidRPr="00CC28A7">
        <w:rPr>
          <w:rFonts w:eastAsia="Times"/>
          <w:sz w:val="24"/>
          <w:szCs w:val="24"/>
        </w:rPr>
        <w:t>..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8.</w:t>
      </w:r>
      <w:r w:rsidRPr="00CC28A7">
        <w:rPr>
          <w:rFonts w:eastAsia="Times New Roman"/>
          <w:sz w:val="24"/>
          <w:szCs w:val="24"/>
        </w:rPr>
        <w:t xml:space="preserve"> Самостоятельно определять задачи профессионального и личностного развития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заниматься самообразованием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осознанно планировать повышение квалификации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9.</w:t>
      </w:r>
      <w:r w:rsidRPr="00CC28A7">
        <w:rPr>
          <w:rFonts w:eastAsia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403C37" w:rsidP="00292064">
      <w:pPr>
        <w:ind w:left="57" w:firstLine="720"/>
        <w:jc w:val="both"/>
        <w:rPr>
          <w:sz w:val="24"/>
          <w:szCs w:val="24"/>
        </w:rPr>
      </w:pPr>
    </w:p>
    <w:p w:rsidR="00403C37" w:rsidRDefault="00684EDD" w:rsidP="00292064">
      <w:pPr>
        <w:spacing w:after="100" w:afterAutospacing="1"/>
        <w:ind w:left="261"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 должен обладать профессиональными компетенциями</w:t>
      </w:r>
      <w:r w:rsidRPr="00CC28A7">
        <w:rPr>
          <w:rFonts w:eastAsia="Times"/>
          <w:sz w:val="24"/>
          <w:szCs w:val="24"/>
        </w:rPr>
        <w:t>,</w:t>
      </w:r>
      <w:r w:rsidR="001764AD">
        <w:rPr>
          <w:rFonts w:eastAsia="Times New Roman"/>
          <w:sz w:val="24"/>
          <w:szCs w:val="24"/>
        </w:rPr>
        <w:t>с</w:t>
      </w:r>
      <w:r w:rsidRPr="00CC28A7">
        <w:rPr>
          <w:rFonts w:eastAsia="Times New Roman"/>
          <w:sz w:val="24"/>
          <w:szCs w:val="24"/>
        </w:rPr>
        <w:t>оответствующими видам деятельности</w:t>
      </w:r>
    </w:p>
    <w:tbl>
      <w:tblPr>
        <w:tblStyle w:val="a4"/>
        <w:tblW w:w="9815" w:type="dxa"/>
        <w:tblInd w:w="261" w:type="dxa"/>
        <w:tblLayout w:type="fixed"/>
        <w:tblLook w:val="04A0"/>
      </w:tblPr>
      <w:tblGrid>
        <w:gridCol w:w="1123"/>
        <w:gridCol w:w="8692"/>
      </w:tblGrid>
      <w:tr w:rsidR="001764AD" w:rsidTr="0085690F">
        <w:tc>
          <w:tcPr>
            <w:tcW w:w="1123" w:type="dxa"/>
          </w:tcPr>
          <w:p w:rsidR="001764AD" w:rsidRPr="00CC28A7" w:rsidRDefault="001764AD" w:rsidP="00292064">
            <w:pPr>
              <w:tabs>
                <w:tab w:val="left" w:pos="4480"/>
              </w:tabs>
              <w:jc w:val="center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764AD" w:rsidTr="0085690F">
        <w:tc>
          <w:tcPr>
            <w:tcW w:w="1123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Обработка отраслевой информации</w:t>
            </w:r>
          </w:p>
        </w:tc>
      </w:tr>
      <w:tr w:rsidR="001764AD" w:rsidTr="0085690F">
        <w:tc>
          <w:tcPr>
            <w:tcW w:w="1123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1.1</w:t>
            </w:r>
          </w:p>
        </w:tc>
        <w:tc>
          <w:tcPr>
            <w:tcW w:w="8692" w:type="dxa"/>
          </w:tcPr>
          <w:p w:rsidR="001764AD" w:rsidRDefault="001764AD" w:rsidP="00292064">
            <w:pPr>
              <w:tabs>
                <w:tab w:val="left" w:pos="1260"/>
              </w:tabs>
              <w:ind w:left="260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Обрабатывать статический информационный контент</w:t>
            </w:r>
          </w:p>
        </w:tc>
      </w:tr>
      <w:tr w:rsidR="001764AD" w:rsidTr="0085690F">
        <w:tc>
          <w:tcPr>
            <w:tcW w:w="1123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1.3</w:t>
            </w:r>
          </w:p>
        </w:tc>
        <w:tc>
          <w:tcPr>
            <w:tcW w:w="8692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Осуществлять подготовку оборудования к работе</w:t>
            </w:r>
          </w:p>
        </w:tc>
      </w:tr>
      <w:tr w:rsidR="001764AD" w:rsidTr="0085690F">
        <w:tc>
          <w:tcPr>
            <w:tcW w:w="1123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1.4</w:t>
            </w:r>
          </w:p>
        </w:tc>
        <w:tc>
          <w:tcPr>
            <w:tcW w:w="8692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Настраивать и работать с отраслевым оборудованием обработки информационного контента</w:t>
            </w:r>
          </w:p>
        </w:tc>
      </w:tr>
      <w:tr w:rsidR="001764AD" w:rsidTr="0085690F">
        <w:tc>
          <w:tcPr>
            <w:tcW w:w="1123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1.5</w:t>
            </w:r>
          </w:p>
        </w:tc>
        <w:tc>
          <w:tcPr>
            <w:tcW w:w="8692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Контролировать работу компьютерных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периферийных устройств и телекоммуникационных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обеспечивать их правильную эксплуатацию</w:t>
            </w:r>
          </w:p>
        </w:tc>
      </w:tr>
      <w:tr w:rsidR="00425150" w:rsidTr="0085690F">
        <w:tc>
          <w:tcPr>
            <w:tcW w:w="1123" w:type="dxa"/>
          </w:tcPr>
          <w:p w:rsidR="00425150" w:rsidRPr="00CC28A7" w:rsidRDefault="00425150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425150" w:rsidRPr="00CC28A7" w:rsidRDefault="00425150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Разработка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внедрение и адаптация программного обеспечения отраслевой направленности</w:t>
            </w:r>
          </w:p>
        </w:tc>
      </w:tr>
      <w:tr w:rsidR="001764AD" w:rsidTr="0085690F">
        <w:tc>
          <w:tcPr>
            <w:tcW w:w="1123" w:type="dxa"/>
          </w:tcPr>
          <w:p w:rsidR="001764AD" w:rsidRDefault="00287F26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2.1</w:t>
            </w:r>
          </w:p>
        </w:tc>
        <w:tc>
          <w:tcPr>
            <w:tcW w:w="8692" w:type="dxa"/>
          </w:tcPr>
          <w:p w:rsidR="001764AD" w:rsidRDefault="00287F26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Осуществлять сбор и анализ информации для определения потребностей клиента</w:t>
            </w:r>
          </w:p>
        </w:tc>
      </w:tr>
      <w:tr w:rsidR="001764AD" w:rsidTr="0085690F">
        <w:tc>
          <w:tcPr>
            <w:tcW w:w="1123" w:type="dxa"/>
          </w:tcPr>
          <w:p w:rsidR="001764AD" w:rsidRDefault="00287F26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2.2</w:t>
            </w:r>
          </w:p>
        </w:tc>
        <w:tc>
          <w:tcPr>
            <w:tcW w:w="8692" w:type="dxa"/>
          </w:tcPr>
          <w:p w:rsidR="001764AD" w:rsidRDefault="00287F26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      </w:r>
          </w:p>
        </w:tc>
      </w:tr>
      <w:tr w:rsidR="001764AD" w:rsidTr="0085690F">
        <w:tc>
          <w:tcPr>
            <w:tcW w:w="1123" w:type="dxa"/>
          </w:tcPr>
          <w:p w:rsidR="001764AD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2.3</w:t>
            </w:r>
          </w:p>
        </w:tc>
        <w:tc>
          <w:tcPr>
            <w:tcW w:w="8692" w:type="dxa"/>
          </w:tcPr>
          <w:p w:rsidR="001764AD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Проводить отладку и тестирование программного обеспечения отраслевой направленности</w:t>
            </w:r>
          </w:p>
        </w:tc>
      </w:tr>
      <w:tr w:rsidR="001764AD" w:rsidTr="0085690F">
        <w:tc>
          <w:tcPr>
            <w:tcW w:w="1123" w:type="dxa"/>
          </w:tcPr>
          <w:p w:rsidR="001764AD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2.4</w:t>
            </w:r>
          </w:p>
        </w:tc>
        <w:tc>
          <w:tcPr>
            <w:tcW w:w="8692" w:type="dxa"/>
          </w:tcPr>
          <w:p w:rsidR="001764AD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Проводить адаптацию отраслевого программного обеспечения</w:t>
            </w:r>
          </w:p>
        </w:tc>
      </w:tr>
      <w:tr w:rsidR="001764AD" w:rsidTr="0085690F">
        <w:tc>
          <w:tcPr>
            <w:tcW w:w="1123" w:type="dxa"/>
          </w:tcPr>
          <w:p w:rsidR="001764AD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2.5</w:t>
            </w:r>
          </w:p>
        </w:tc>
        <w:tc>
          <w:tcPr>
            <w:tcW w:w="8692" w:type="dxa"/>
          </w:tcPr>
          <w:p w:rsidR="001764AD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Разрабатывать и вести проектную и техническую документацию</w:t>
            </w:r>
          </w:p>
        </w:tc>
      </w:tr>
      <w:tr w:rsidR="00287F26" w:rsidTr="0085690F">
        <w:tc>
          <w:tcPr>
            <w:tcW w:w="1123" w:type="dxa"/>
          </w:tcPr>
          <w:p w:rsidR="00287F26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2.6</w:t>
            </w:r>
          </w:p>
        </w:tc>
        <w:tc>
          <w:tcPr>
            <w:tcW w:w="8692" w:type="dxa"/>
          </w:tcPr>
          <w:p w:rsidR="00287F26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Участвовать в измерении и контроле качества продуктов</w:t>
            </w:r>
          </w:p>
        </w:tc>
      </w:tr>
      <w:tr w:rsidR="00287F26" w:rsidTr="0085690F">
        <w:tc>
          <w:tcPr>
            <w:tcW w:w="1123" w:type="dxa"/>
          </w:tcPr>
          <w:p w:rsidR="00287F26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287F26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287F26" w:rsidTr="0085690F">
        <w:tc>
          <w:tcPr>
            <w:tcW w:w="1123" w:type="dxa"/>
          </w:tcPr>
          <w:p w:rsidR="00287F26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3.1</w:t>
            </w:r>
          </w:p>
        </w:tc>
        <w:tc>
          <w:tcPr>
            <w:tcW w:w="8692" w:type="dxa"/>
          </w:tcPr>
          <w:p w:rsidR="00287F26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Разрешать проблемы совместимости программного обеспечения отраслевой направленности</w:t>
            </w:r>
          </w:p>
        </w:tc>
      </w:tr>
      <w:tr w:rsidR="00287F26" w:rsidTr="0085690F">
        <w:tc>
          <w:tcPr>
            <w:tcW w:w="1123" w:type="dxa"/>
          </w:tcPr>
          <w:p w:rsidR="00287F26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3.2</w:t>
            </w:r>
          </w:p>
        </w:tc>
        <w:tc>
          <w:tcPr>
            <w:tcW w:w="8692" w:type="dxa"/>
          </w:tcPr>
          <w:p w:rsidR="00287F26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</w:tr>
      <w:tr w:rsidR="00355214" w:rsidTr="0085690F">
        <w:tc>
          <w:tcPr>
            <w:tcW w:w="1123" w:type="dxa"/>
          </w:tcPr>
          <w:p w:rsidR="00355214" w:rsidRPr="00CC28A7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3.3</w:t>
            </w:r>
          </w:p>
        </w:tc>
        <w:tc>
          <w:tcPr>
            <w:tcW w:w="8692" w:type="dxa"/>
          </w:tcPr>
          <w:p w:rsidR="00355214" w:rsidRPr="00CC28A7" w:rsidRDefault="00355214" w:rsidP="0078459E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Проводить обслуживание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="0078459E">
              <w:rPr>
                <w:rFonts w:eastAsia="Times New Roman"/>
                <w:sz w:val="24"/>
                <w:szCs w:val="24"/>
              </w:rPr>
              <w:t>т</w:t>
            </w:r>
            <w:r w:rsidRPr="00CC28A7">
              <w:rPr>
                <w:rFonts w:eastAsia="Times New Roman"/>
                <w:sz w:val="24"/>
                <w:szCs w:val="24"/>
              </w:rPr>
              <w:t>естовые проверки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настройку программного обеспечения отраслевой направленности</w:t>
            </w:r>
          </w:p>
        </w:tc>
      </w:tr>
      <w:tr w:rsidR="00355214" w:rsidTr="0085690F">
        <w:tc>
          <w:tcPr>
            <w:tcW w:w="1123" w:type="dxa"/>
          </w:tcPr>
          <w:p w:rsidR="00355214" w:rsidRPr="00CC28A7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3.4</w:t>
            </w:r>
          </w:p>
        </w:tc>
        <w:tc>
          <w:tcPr>
            <w:tcW w:w="8692" w:type="dxa"/>
          </w:tcPr>
          <w:p w:rsidR="00355214" w:rsidRPr="00CC28A7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355214" w:rsidTr="0085690F">
        <w:tc>
          <w:tcPr>
            <w:tcW w:w="1123" w:type="dxa"/>
          </w:tcPr>
          <w:p w:rsidR="00355214" w:rsidRPr="00CC28A7" w:rsidRDefault="004C6F92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2" w:type="dxa"/>
          </w:tcPr>
          <w:p w:rsidR="00355214" w:rsidRPr="00CC28A7" w:rsidRDefault="004C6F92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Обеспечение проектной деятельности</w:t>
            </w:r>
          </w:p>
        </w:tc>
      </w:tr>
      <w:tr w:rsidR="004C6F92" w:rsidTr="0085690F">
        <w:tc>
          <w:tcPr>
            <w:tcW w:w="1123" w:type="dxa"/>
            <w:vAlign w:val="bottom"/>
          </w:tcPr>
          <w:p w:rsidR="004C6F92" w:rsidRPr="00CC28A7" w:rsidRDefault="004C6F92" w:rsidP="004C6F92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4.1</w:t>
            </w:r>
          </w:p>
        </w:tc>
        <w:tc>
          <w:tcPr>
            <w:tcW w:w="8692" w:type="dxa"/>
            <w:vAlign w:val="bottom"/>
          </w:tcPr>
          <w:p w:rsidR="004C6F92" w:rsidRPr="00CC28A7" w:rsidRDefault="004C6F92" w:rsidP="00183EC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Обеспечивать содержание проектных операций</w:t>
            </w:r>
          </w:p>
        </w:tc>
      </w:tr>
      <w:tr w:rsidR="004C6F92" w:rsidTr="0085690F">
        <w:tc>
          <w:tcPr>
            <w:tcW w:w="1123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4.2</w:t>
            </w:r>
          </w:p>
        </w:tc>
        <w:tc>
          <w:tcPr>
            <w:tcW w:w="8692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сроки и стоимость проектных операций</w:t>
            </w:r>
          </w:p>
        </w:tc>
      </w:tr>
      <w:tr w:rsidR="004C6F92" w:rsidTr="0085690F">
        <w:tc>
          <w:tcPr>
            <w:tcW w:w="1123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4.3</w:t>
            </w:r>
          </w:p>
        </w:tc>
        <w:tc>
          <w:tcPr>
            <w:tcW w:w="8692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качество проектных операций</w:t>
            </w:r>
          </w:p>
        </w:tc>
      </w:tr>
      <w:tr w:rsidR="004C6F92" w:rsidTr="0085690F">
        <w:tc>
          <w:tcPr>
            <w:tcW w:w="1123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4.4</w:t>
            </w:r>
          </w:p>
        </w:tc>
        <w:tc>
          <w:tcPr>
            <w:tcW w:w="8692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ресурсы проектных операций</w:t>
            </w:r>
          </w:p>
        </w:tc>
      </w:tr>
      <w:tr w:rsidR="004C6F92" w:rsidTr="0085690F">
        <w:tc>
          <w:tcPr>
            <w:tcW w:w="1123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4.5</w:t>
            </w:r>
          </w:p>
        </w:tc>
        <w:tc>
          <w:tcPr>
            <w:tcW w:w="8692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риски проектных операций</w:t>
            </w:r>
          </w:p>
        </w:tc>
      </w:tr>
    </w:tbl>
    <w:tbl>
      <w:tblPr>
        <w:tblStyle w:val="a4"/>
        <w:tblpPr w:leftFromText="180" w:rightFromText="180" w:vertAnchor="page" w:horzAnchor="margin" w:tblpX="-318" w:tblpY="4033"/>
        <w:tblW w:w="10144" w:type="dxa"/>
        <w:tblLayout w:type="fixed"/>
        <w:tblLook w:val="04A0"/>
      </w:tblPr>
      <w:tblGrid>
        <w:gridCol w:w="4928"/>
        <w:gridCol w:w="3862"/>
        <w:gridCol w:w="1354"/>
      </w:tblGrid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92064" w:rsidRPr="00CC28A7" w:rsidRDefault="00292064" w:rsidP="0085690F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ФГОС СПО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Выводы</w:t>
            </w:r>
          </w:p>
        </w:tc>
      </w:tr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spacing w:line="251" w:lineRule="exact"/>
              <w:ind w:right="1700"/>
              <w:jc w:val="right"/>
              <w:rPr>
                <w:sz w:val="20"/>
                <w:szCs w:val="20"/>
              </w:rPr>
            </w:pP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51" w:lineRule="exact"/>
              <w:ind w:right="1700"/>
              <w:jc w:val="right"/>
              <w:rPr>
                <w:sz w:val="20"/>
                <w:szCs w:val="20"/>
              </w:rPr>
            </w:pP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bottom"/>
          </w:tcPr>
          <w:p w:rsidR="00292064" w:rsidRPr="00CC28A7" w:rsidRDefault="00292064" w:rsidP="0085690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Обработка отраслевой информации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Формализация и алгоритмизация поставленных задач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1.1.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Обрабатывать статический информационный контент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1.2.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Обрабатывать динамический информационный контент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алгоритмов решения поставленных задач в соответствии с требованиямитехнического задания или других принятых в организации нормативных документов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1.3.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подготовку оборудования к работе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1.4.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 Настраивать и работать с отраслевым оборудованием обработки информационного контента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организациинормативных документов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1.5.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Контролировать работу компьютерных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периферийных устройств и телекоммуникационных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обеспечивать их правильную эксплуатацию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и согласовывание сроков выполнения поставленных задач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обработки динамического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монтажа динамического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работы с отраслевым оборудованием обработки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осуществления контроля работы компьютерных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периферийных устройств и телекоммуникационных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обеспечение их правильной эксплуатации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подготовки оборудования к работе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Формализация и алгоритмизация поставленных задач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процесс допечатной подготовки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инсталлировать и работать со специализированным прикладным программным обеспечением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в графическом редакторе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обрабатывать растровые и векторные изображения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пакетами прикладных программ верстки текстов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подготовку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оригинал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макетов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пакетами прикладных программ обработки отраслевой 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работать с программами подготовки презентаций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инсталлировать и работать с прикладным программным обеспечением обработки динамического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прикладным программным обеспечением обработки экономической 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конвертировать аналоговые форматы динамического информационного содержания в цифровые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записывать динамическое информационное содержание в заданном формате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инсталлировать и работать со специализированным прикладным программным обеспечением монтажа динамического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выбор средств монтажа динамического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событийно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ориентированный монтаж динамического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со специализированным оборудованием обработки статического и динамического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выбирать оборудования для решения поставленной задачи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устанавливать и конфигурировать прикладное программное обеспечение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диагностировать неисправности оборудования с помощью технических и программных средств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мониторинг рабочих параметров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устранять мелкие неисправности в работе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техническое обслуживание оборудования на уровне пользователя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подготовку отчета об 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коммутировать аппаратные комплексы отраслевой 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пусконаладочные работы отраслевого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испытание отраслевого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устанавливать и конфигурировать системное программное обеспечение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Использовать методы и приемы формализации задач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методы и приемы алгоритмизации поставленных задач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Использовать программные продукты для графического отображения алгоритмов Применять стандартные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алгоритмы в соответствующих областях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22551C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22551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22551C">
              <w:rPr>
                <w:rFonts w:eastAsia="Times"/>
                <w:b/>
                <w:bCs/>
                <w:sz w:val="24"/>
                <w:szCs w:val="24"/>
              </w:rPr>
              <w:t>:</w:t>
            </w:r>
            <w:r w:rsidRPr="0022551C">
              <w:rPr>
                <w:rFonts w:eastAsia="Times New Roman"/>
                <w:sz w:val="24"/>
                <w:szCs w:val="24"/>
              </w:rPr>
              <w:t>основы информационных технологий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технологии работы со статическим информационным контентом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форматов представления статического информационного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форматов представления графических данных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компьютерную терминологию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для оформления технической документации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>последовательность и правила допечатной подготовки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подготовки и оформления презентаций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программное </w:t>
            </w:r>
            <w:r w:rsidRPr="0022551C">
              <w:rPr>
                <w:rFonts w:eastAsia="Times New Roman"/>
                <w:sz w:val="24"/>
                <w:szCs w:val="24"/>
              </w:rPr>
              <w:lastRenderedPageBreak/>
              <w:t>обеспечение обработки информационного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основы эргономики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математические методы обработки информации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информационные технологии работы с динамическим контентом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форматов представления динамических данных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терминологию в области динамического информационного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программное обеспечение обработки информационного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линейного и нелинейного монтажа динамического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построения динамического информационного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программное обеспечение обработки информационного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подготовки динамического информационного контента к монтажу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технические средства сбора</w:t>
            </w:r>
            <w:r w:rsidRPr="0022551C">
              <w:rPr>
                <w:rFonts w:eastAsia="Times"/>
                <w:sz w:val="24"/>
                <w:szCs w:val="24"/>
              </w:rPr>
              <w:t>,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обработки</w:t>
            </w:r>
            <w:r w:rsidRPr="0022551C">
              <w:rPr>
                <w:rFonts w:eastAsia="Times"/>
                <w:sz w:val="24"/>
                <w:szCs w:val="24"/>
              </w:rPr>
              <w:t>,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хранения и демонстрации статического и динамического контента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работы специализированного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режимы работы компьютерных и периферийных устройств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построения компьютерного и периферийного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технического обслуживания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регламент технического обслуживания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виды и типы тестовых проверок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диапазоны допустимых эксплуатационных характеристик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коммутации аппаратных комплексов отраслевой направленности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эксплуатационные характеристики оборудования отраслевой направленности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Arial"/>
                <w:sz w:val="24"/>
                <w:szCs w:val="24"/>
              </w:rPr>
              <w:t xml:space="preserve"> принципы работы системного программного обеспечения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Методы и приемы формализации задач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Языки формализации функциональных спецификаций Методы и приемы алгоритмизации поставленных задач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Нотации и программные продукты для графического отображения алгоритмов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Алгоритмы решения типовых задач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области и способы их применения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22551C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Разработка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внедрение и адаптация программного обеспечения отраслевой направленности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Написание программного кода с использованием языков программирования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определения и манипулирования данными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2.1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сбор и анализ информации для определения потребностей клиента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Создание программного кода в соответствии с техническим заданием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готовыми спецификациями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2.2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2.3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Проводить отладку и тестирование программного обеспечения отраслевой направленности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lastRenderedPageBreak/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2.4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Проводить адаптацию отраслевого программного обеспечения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2.5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и вести проектную и техническую документацию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2.6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Участвовать в измерении и контроле качества продуктов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Регистрация изменений исходного текста программного кода в системе контроля версий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сбора и анализа информации для определения потребностей клиента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отладки и тестирования программного обеспечения отраслевой 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адаптации программного обеспечения отраслевой 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разработки и ведения проектной и технической документации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измерения и контроля характеристик программного продукта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Написание программного кода</w:t>
            </w: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использованием языков программирования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определения и манипулирования данными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проводить анкетирование и интервьюирование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строить структурно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функциональные схемы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анализировать бизнес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информацию с использованием различных методик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формулировать потребности клиента в виде четких логических конструкций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участвовать в разработке технического задания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идентифицировать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анализировать и структурировать объекты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информационный контент с помощью языков разметки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программное обеспечение с помощью языков программирования 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сценарии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размещать информационный контент в глобальных и локальных сетях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инструментальные среды поддержки разработки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системы управления контентом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создавать анимации в специализированных программных средах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мультимедийными инструментальными средствами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выбор метода отладки 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формировать отчеты об 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составлять наборы тестовых заданий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адаптировать и конфигурировать программное обеспечение для решения поставленных задач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адаптивное сопровождение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программного продукта или информационного ресурса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системы управления контентом для решения поставленных задач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программировать на встроенных алгоритмических языках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составлять техническое задание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составлять техническую документацию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тестировать техническую документацию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выбирать характеристики качества оценки программного 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применять стандарты и нормативную документацию по измерению и контролю 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оформлять отчет проверки качества</w:t>
            </w:r>
          </w:p>
        </w:tc>
        <w:tc>
          <w:tcPr>
            <w:tcW w:w="3862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Применять выбранные языки программирования для написания программного кода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Использовать выбранную среду программирования и средства системы управления базами данных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возможности имеющейся  технической  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/</w:t>
            </w:r>
            <w:r w:rsidRPr="00CC28A7">
              <w:rPr>
                <w:rFonts w:eastAsia="Times New Roman"/>
                <w:sz w:val="24"/>
                <w:szCs w:val="24"/>
              </w:rPr>
              <w:t>или программной архитектуры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отраслевуюспециализированнуютерминологию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технологии сбора 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методики анализа бизнес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процессов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нотации представленияструктурно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функциональныхсхем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стандарты оформлениярезультатов анализа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специализированно</w:t>
            </w: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программное обеспечениепроектирования и разработкиинформационного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технологические стандартыпроектирования и разработкиинформационного контента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принципы построенияинформационных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программированияинформационного контента наязыках высокого уровня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стандарты и рекомендации напользовательские интерфейсы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компьютерные технологии</w:t>
            </w:r>
          </w:p>
          <w:p w:rsidR="00292064" w:rsidRPr="00CC28A7" w:rsidRDefault="00292064" w:rsidP="0085690F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представления и управленияданными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сетевых технологий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языки сценариев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информационнойбезопасности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задачи тестирования и отладкипрограммного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отладки программногообеспечения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тестированияпрограммного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алгоритмизацию ипрограммирование на встроенныхалгоритмических языках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архитектуру программногообеспечения отраслевойнаправленности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принципы созданияинформационных ресурсов спомощью систем управленияконтентом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Default="00292064" w:rsidP="0085690F">
            <w:pPr>
              <w:spacing w:line="274" w:lineRule="exact"/>
              <w:ind w:left="120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архитектуру и принципы работысистем управления контентом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документооборота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стандарты составления иоформления техническойдокументации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характеристики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качествапрограммного 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и средства проведенияизмерений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метрологии истандартизации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Синтаксис выбранногоязыка программирования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>о</w:t>
            </w:r>
            <w:r w:rsidRPr="00CC28A7">
              <w:rPr>
                <w:rFonts w:eastAsia="Times New Roman"/>
                <w:sz w:val="24"/>
                <w:szCs w:val="24"/>
              </w:rPr>
              <w:t>собенностипрограммированияна этом языке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стандартныебиблиотеки языкапрограммирования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CC28A7">
              <w:rPr>
                <w:rFonts w:eastAsia="Times New Roman"/>
                <w:sz w:val="24"/>
                <w:szCs w:val="24"/>
              </w:rPr>
              <w:t>Методологии разработки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обеспеченияМетодологии и технологии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проектирования и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Pr="00CC28A7">
              <w:rPr>
                <w:rFonts w:eastAsia="Times New Roman"/>
                <w:sz w:val="24"/>
                <w:szCs w:val="24"/>
              </w:rPr>
              <w:t>спользованиябаз данных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Технологии 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CC28A7">
              <w:rPr>
                <w:rFonts w:eastAsia="Times New Roman"/>
                <w:sz w:val="24"/>
                <w:szCs w:val="24"/>
              </w:rPr>
              <w:t>рограммирования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Особенности выбранной средыпрограммирования и системыуправления базами данныхКомпоненты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CC28A7">
              <w:rPr>
                <w:rFonts w:eastAsia="Times New Roman"/>
                <w:sz w:val="24"/>
                <w:szCs w:val="24"/>
              </w:rPr>
              <w:t>рограммно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"/>
                <w:sz w:val="24"/>
                <w:szCs w:val="24"/>
              </w:rPr>
              <w:t>т</w:t>
            </w:r>
            <w:r w:rsidRPr="00CC28A7">
              <w:rPr>
                <w:rFonts w:eastAsia="Times New Roman"/>
                <w:sz w:val="24"/>
                <w:szCs w:val="24"/>
              </w:rPr>
              <w:t>ехнических архитектур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существующие приложения иинтерфейсы взаимодействия с</w:t>
            </w:r>
            <w:r>
              <w:rPr>
                <w:rFonts w:eastAsia="Times New Roman"/>
                <w:sz w:val="24"/>
                <w:szCs w:val="24"/>
              </w:rPr>
              <w:t xml:space="preserve"> ними</w:t>
            </w:r>
          </w:p>
          <w:p w:rsidR="00292064" w:rsidRDefault="00292064" w:rsidP="0085690F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5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Сопровождение ипродвижение программногообеспечения отраслевой</w:t>
            </w:r>
          </w:p>
          <w:p w:rsidR="00292064" w:rsidRPr="00CC28A7" w:rsidRDefault="00292064" w:rsidP="0085690F">
            <w:pPr>
              <w:ind w:left="12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Проверка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аботоспособности ирефакторинг кодапрограммного обеспечения</w:t>
            </w:r>
          </w:p>
        </w:tc>
        <w:tc>
          <w:tcPr>
            <w:tcW w:w="1354" w:type="dxa"/>
          </w:tcPr>
          <w:p w:rsidR="00292064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3.1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Разрешать проблемысовместимости программногообеспечения отраслевойнаправленности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соответствияпрограммного обеспечения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Требуемымхарактеристикам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3.2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Осуществлятьпродвижение и презентациюпрограммного обеспечения</w:t>
            </w:r>
          </w:p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отраслевой направленности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процедур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CC28A7">
              <w:rPr>
                <w:rFonts w:eastAsia="Times New Roman"/>
                <w:sz w:val="24"/>
                <w:szCs w:val="24"/>
              </w:rPr>
              <w:t>роверки работоспособностии измерения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CC28A7">
              <w:rPr>
                <w:rFonts w:eastAsia="Times New Roman"/>
                <w:sz w:val="24"/>
                <w:szCs w:val="24"/>
              </w:rPr>
              <w:t>рограммногообеспечения</w:t>
            </w:r>
          </w:p>
          <w:p w:rsidR="00292064" w:rsidRPr="00CC28A7" w:rsidRDefault="00292064" w:rsidP="0085690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240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3.3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Проводить обслуживание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тестовые проверки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настройкупрограммного обеспеченияотраслевой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CC28A7">
              <w:rPr>
                <w:rFonts w:eastAsia="Times New Roman"/>
                <w:sz w:val="24"/>
                <w:szCs w:val="24"/>
              </w:rPr>
              <w:t>аправленности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Проверка работоспособности</w:t>
            </w:r>
          </w:p>
          <w:p w:rsidR="00292064" w:rsidRPr="00CC28A7" w:rsidRDefault="00292064" w:rsidP="0085690F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 наоснове разработанных тестовыхнаборов данных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3.4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системамиуправления взаимоотношениямис клиентами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и согласование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CC28A7">
              <w:rPr>
                <w:rFonts w:eastAsia="Times New Roman"/>
                <w:sz w:val="24"/>
                <w:szCs w:val="24"/>
              </w:rPr>
              <w:t>роков выполненияпоставленных задач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 w:rsidRPr="00CC28A7">
              <w:rPr>
                <w:rFonts w:eastAsia="Times New Roman"/>
                <w:sz w:val="24"/>
                <w:szCs w:val="24"/>
              </w:rPr>
              <w:t>выявления иразрешения проблемсовместимости профессиональноориентированногопрограммногообеспечения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работы ссистемами управлениявзаимоотношений с клиентом продвижения и презентациипрограммной продукции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обслуживания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тестовыхпроверок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настройкипрограммного обеспеченияотраслевой направленности</w:t>
            </w:r>
          </w:p>
        </w:tc>
        <w:tc>
          <w:tcPr>
            <w:tcW w:w="3862" w:type="dxa"/>
          </w:tcPr>
          <w:p w:rsidR="00292064" w:rsidRDefault="00292064" w:rsidP="0085690F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</w:p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Проверка работоспособности ирефакторинг кодапрограммногообеспечения</w:t>
            </w:r>
          </w:p>
          <w:p w:rsidR="00292064" w:rsidRPr="00CC28A7" w:rsidRDefault="00292064" w:rsidP="0085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приложения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вызывающие проблемысовместимости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85690F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совместимостьпрограммного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выбирать методы для выявленияи устранения проблемсовместимости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управлять версионностьюпрограммного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проводить интервьюирование ианкетирование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удовлетворенностьклиентов качеством услуг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работать в системах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CRM;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подготовкупрезентации программногопродукта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проводить презентациюпрограммного 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продвижениеинформационного ресурса винформационно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телекоммуникационнойсети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"</w:t>
            </w:r>
            <w:r w:rsidRPr="00CC28A7">
              <w:rPr>
                <w:rFonts w:eastAsia="Times New Roman"/>
                <w:sz w:val="24"/>
                <w:szCs w:val="24"/>
              </w:rPr>
              <w:t>Интернет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" (</w:t>
            </w:r>
            <w:r w:rsidRPr="00CC28A7">
              <w:rPr>
                <w:rFonts w:eastAsia="Times New Roman"/>
                <w:sz w:val="24"/>
                <w:szCs w:val="24"/>
              </w:rPr>
              <w:t>далее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 w:rsidRPr="00CC28A7">
              <w:rPr>
                <w:rFonts w:eastAsia="Times New Roman"/>
                <w:sz w:val="24"/>
                <w:szCs w:val="24"/>
              </w:rPr>
              <w:t>сетьИнтернет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);</w:t>
            </w:r>
            <w:r w:rsidRPr="00CC28A7">
              <w:rPr>
                <w:rFonts w:eastAsia="Times New Roman"/>
                <w:sz w:val="24"/>
                <w:szCs w:val="24"/>
              </w:rPr>
              <w:t>выбирать технологиипродвижения информационногоресурса в зависимости отпоставленной задачи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инсталлировать программноеобеспечение отраслевойнаправленности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осуществлять мониторингтекущих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характеристикпрограммного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проводить обновление версийпрограммных продуктов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вырабатывать рекомендации поэффективному использованиюпрограммных продуктов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консультировать пользователей впределах своей компетенции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Выявлять ошибки впрограммном кодеПрименять методы и приемыотладки программного кодаИнтерпретироватьсообщения обошибках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предупреждения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записи технологическихжурналов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Применять современныекомпиляторы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отладчики иоптимизаторыпрограммного кодаПрименять методы и средствапроверки работоспособностипрограммного обеспечения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Интерпретироватьдиагностические данные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журналы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 w:rsidRPr="00CC28A7">
              <w:rPr>
                <w:rFonts w:eastAsia="Times New Roman"/>
                <w:sz w:val="24"/>
                <w:szCs w:val="24"/>
              </w:rPr>
              <w:t>протоколы и др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.)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Анализировать значенияполученных характеристик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Документироватьрезультатыпроверки работоспособности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особенностифункционирования иограничения программногообеспечения отраслевойнаправленности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85690F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причины возникновения проблемсовместимости программногообеспечения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инструменты разрешенияпроблем совместимостипрограммного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устранения проблемсовместимости программногообеспечения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основные положения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CRM;</w:t>
            </w:r>
            <w:r w:rsidRPr="00CC28A7">
              <w:rPr>
                <w:rFonts w:eastAsia="Times New Roman"/>
                <w:sz w:val="24"/>
                <w:szCs w:val="24"/>
              </w:rPr>
              <w:t>ключевые показатели управленияобслуживанием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принципы построения системмотивации сотрудников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бизнес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процессы управленияобслуживанием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менеджмента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маркетинга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принципы визуальногопредставленияинформации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технологии продвиженияинформационных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жизненный цикл программногообеспечения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назначение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характеристики ивозможности программногообеспечения отраслевойнаправленности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критерии эффективностииспользованияпрограммныхпродуктов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видыобслуживания программных</w:t>
            </w:r>
          </w:p>
          <w:p w:rsidR="00292064" w:rsidRPr="00CC28A7" w:rsidRDefault="00292064" w:rsidP="0085690F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Методы и средства</w:t>
            </w:r>
          </w:p>
          <w:p w:rsidR="00292064" w:rsidRDefault="00292064" w:rsidP="0085690F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CC28A7">
              <w:rPr>
                <w:rFonts w:eastAsia="Times New Roman"/>
                <w:sz w:val="24"/>
                <w:szCs w:val="24"/>
              </w:rPr>
              <w:t>роверкиработоспособностипрограммного обеспеченияСреда проверкиработоспособности и отладкипрограммного обеспечения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Внутренние нормативныедокументы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регламентирующиепорядок документированиярезультатов проверкиработоспособностипрограммногообеспечения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Методы и приемы отладки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кода</w:t>
            </w:r>
          </w:p>
          <w:p w:rsidR="00292064" w:rsidRDefault="00292064" w:rsidP="0085690F">
            <w:pPr>
              <w:spacing w:line="27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Типы и форматы сообщений обошибках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предупреждений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Способы использованиятехнологических журналов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форматы и типы записейжурналов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Современные компиляторы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отладчики и оптимизаторыпрограммного кодаСообщения о состоянии</w:t>
            </w:r>
          </w:p>
          <w:p w:rsidR="00292064" w:rsidRPr="00CC28A7" w:rsidRDefault="00292064" w:rsidP="0085690F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аппаратных средств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5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Обеспечение проектнойдеятельности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ind w:left="102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Рефакторинг иоптимизацияпрограммного кода</w:t>
            </w:r>
          </w:p>
          <w:p w:rsidR="00292064" w:rsidRPr="00CC28A7" w:rsidRDefault="00292064" w:rsidP="008569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4.1.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Обеспечивать содержаниепроектных операций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Анализ программного кода насоответствие требованиям почитаемости ипроизводительности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4.2.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Определять сроки истоимость проектных операций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и согласование сроков</w:t>
            </w:r>
          </w:p>
          <w:p w:rsidR="00292064" w:rsidRPr="00CC28A7" w:rsidRDefault="00292064" w:rsidP="0085690F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выполнения поставленных задач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4.3.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Определять качествопроектных операций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Внесение изменений впрограммный код и проверка его</w:t>
            </w:r>
          </w:p>
          <w:p w:rsidR="00292064" w:rsidRPr="00CC28A7" w:rsidRDefault="00292064" w:rsidP="0085690F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ind w:left="12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4.4.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Определять ресурсы проектных операций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процедуры сбора диагностических данных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4.5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Определять риски проектных операций</w:t>
            </w:r>
          </w:p>
        </w:tc>
        <w:tc>
          <w:tcPr>
            <w:tcW w:w="3862" w:type="dxa"/>
            <w:vAlign w:val="bottom"/>
          </w:tcPr>
          <w:p w:rsidR="00292064" w:rsidRPr="00CC28A7" w:rsidRDefault="00292064" w:rsidP="0085690F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Разработка процедуры проверкиработоспособности программного обеспечения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Практический опыт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 содержанияпроектных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определения сроков и стоимостипроектных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определения качества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определения ресурсов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определение рисков проектных</w:t>
            </w:r>
          </w:p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Рефакторинг и оптимизацияпрограммного кода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  <w:vAlign w:val="bottom"/>
          </w:tcPr>
          <w:p w:rsidR="00292064" w:rsidRPr="00CC28A7" w:rsidRDefault="00292064" w:rsidP="0085690F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выполнять деятельностьпо проекту в пределах зоныответственности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описывать свою деятельность врамках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сопоставлять цель своейдеятельности с целью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ограничения идопущения своей деятельности врамках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работать в виртуальныхпроектных средах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состав операций врамках своей зоныответственности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использовать шаблоны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стоимость проектныхопераций в рамках своейдеятельности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длительностьопераций на основаниистатистических данных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подготовку отчета</w:t>
            </w:r>
          </w:p>
          <w:p w:rsidR="00292064" w:rsidRPr="00CC28A7" w:rsidRDefault="00292064" w:rsidP="0085690F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 исполнении операции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изменения стоимостиопераций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факторы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оказывающие влияние накачество результата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документировать результатыоценки 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выполнять корректирующиедействия по качеству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ресурсныепотребности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комплектностьпоставок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и анализироватьриски 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использовать методы сбораинформации о рисках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составлять список потенциальныхдействий по реагированию нариски 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применять методы снижениярисков применительно кпроектным операциям</w:t>
            </w:r>
          </w:p>
        </w:tc>
        <w:tc>
          <w:tcPr>
            <w:tcW w:w="3862" w:type="dxa"/>
          </w:tcPr>
          <w:p w:rsidR="00292064" w:rsidRPr="00CC28A7" w:rsidRDefault="00292064" w:rsidP="0085690F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Применятьметоды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средства для рефакторинга иоптимизации</w:t>
            </w:r>
          </w:p>
          <w:p w:rsidR="00292064" w:rsidRDefault="00292064" w:rsidP="0085690F">
            <w:pPr>
              <w:spacing w:line="27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Применятьинструментальныесредства коллективной работынад программным кодом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Публиковатьрезультатырефакторингаи оптимизациивколлективной базе знаний в виделучших практик</w:t>
            </w:r>
          </w:p>
          <w:p w:rsidR="00292064" w:rsidRPr="00CC28A7" w:rsidRDefault="00292064" w:rsidP="0085690F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Использоватьсистему контроляверсийдлярегистрации</w:t>
            </w:r>
          </w:p>
          <w:p w:rsidR="00292064" w:rsidRPr="00CC28A7" w:rsidRDefault="00292064" w:rsidP="0085690F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произведенных изменений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85690F">
        <w:tc>
          <w:tcPr>
            <w:tcW w:w="4928" w:type="dxa"/>
          </w:tcPr>
          <w:p w:rsidR="00292064" w:rsidRPr="00CC28A7" w:rsidRDefault="00292064" w:rsidP="0085690F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правила постановкицелей и задач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основы планирования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активы организационногопроцесса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шаблоны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стандартысодержания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процедуры верификации иприемки результатов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теорию и модели жизненногоцикла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классификацию проектов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этапы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85690F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внешние факторы своейдеятельности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список контрольных событийпроекта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текущую стоимость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необходимых для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выполнениясвоей деятельности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расписание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стандарты качества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85690F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критерии приемки проектныхопераций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стандарты документированияоценки 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список процедур контролякачества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перечень корректирующихдействий по контролю качествапроектных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схемы поощрения и взыскания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дерево 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спецификации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техническиетребования к ресурсам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объемно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календарные срокипоставки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определения ресурсныхпотребностей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классификацию проектныхрисков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отображения рисков спомощью диаграмм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сбора информации орисках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>методы снижения рисков</w:t>
            </w:r>
          </w:p>
        </w:tc>
        <w:tc>
          <w:tcPr>
            <w:tcW w:w="3862" w:type="dxa"/>
          </w:tcPr>
          <w:p w:rsidR="00292064" w:rsidRDefault="00292064" w:rsidP="0085690F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>Методы  и  средстварефакторингаи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CC28A7">
              <w:rPr>
                <w:rFonts w:eastAsia="Times New Roman"/>
                <w:sz w:val="24"/>
                <w:szCs w:val="24"/>
              </w:rPr>
              <w:t>птимизациипрограммного кода</w:t>
            </w:r>
          </w:p>
          <w:p w:rsidR="00292064" w:rsidRDefault="00292064" w:rsidP="008569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Языки программирования исреды разработки</w:t>
            </w:r>
          </w:p>
          <w:p w:rsidR="00292064" w:rsidRDefault="00292064" w:rsidP="0085690F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Внутренние нормативныедокументы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>регламентирующиетребования к программному коду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порядок отражения изменений в системе контроля версий</w:t>
            </w:r>
          </w:p>
          <w:p w:rsidR="00292064" w:rsidRPr="00CC28A7" w:rsidRDefault="00292064" w:rsidP="0085690F">
            <w:pPr>
              <w:ind w:left="100"/>
              <w:jc w:val="both"/>
              <w:rPr>
                <w:sz w:val="20"/>
                <w:szCs w:val="20"/>
              </w:rPr>
            </w:pPr>
            <w:r w:rsidRPr="00953770">
              <w:rPr>
                <w:rFonts w:eastAsia="Times New Roman"/>
                <w:sz w:val="24"/>
                <w:szCs w:val="24"/>
              </w:rPr>
              <w:t xml:space="preserve">Внутренние нормативные </w:t>
            </w:r>
            <w:r w:rsidRPr="00953770">
              <w:rPr>
                <w:rFonts w:eastAsia="Times New Roman"/>
                <w:sz w:val="24"/>
                <w:szCs w:val="24"/>
              </w:rPr>
              <w:lastRenderedPageBreak/>
              <w:t xml:space="preserve">документы,регламентирующие порядок отражения результатов рефакторинга </w:t>
            </w:r>
            <w:r>
              <w:rPr>
                <w:rFonts w:eastAsia="Times New Roman"/>
                <w:sz w:val="24"/>
                <w:szCs w:val="24"/>
              </w:rPr>
              <w:t>и оп</w:t>
            </w:r>
            <w:r w:rsidRPr="00953770">
              <w:rPr>
                <w:rFonts w:eastAsia="Times New Roman"/>
                <w:sz w:val="24"/>
                <w:szCs w:val="24"/>
              </w:rPr>
              <w:t>тимизации в коллективной базе данных</w:t>
            </w:r>
          </w:p>
        </w:tc>
        <w:tc>
          <w:tcPr>
            <w:tcW w:w="1354" w:type="dxa"/>
          </w:tcPr>
          <w:p w:rsidR="00292064" w:rsidRPr="00CC28A7" w:rsidRDefault="00292064" w:rsidP="0085690F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403C37" w:rsidRPr="00CE22FF" w:rsidRDefault="00684EDD" w:rsidP="00CE22FF">
      <w:pPr>
        <w:pStyle w:val="a9"/>
        <w:numPr>
          <w:ilvl w:val="0"/>
          <w:numId w:val="24"/>
        </w:numPr>
        <w:tabs>
          <w:tab w:val="left" w:pos="709"/>
        </w:tabs>
        <w:jc w:val="both"/>
        <w:rPr>
          <w:rFonts w:eastAsia="Times"/>
          <w:b/>
          <w:bCs/>
          <w:sz w:val="24"/>
          <w:szCs w:val="24"/>
        </w:rPr>
      </w:pPr>
      <w:r w:rsidRPr="00CE22FF">
        <w:rPr>
          <w:rFonts w:eastAsia="Times New Roman"/>
          <w:b/>
          <w:bCs/>
          <w:sz w:val="24"/>
          <w:szCs w:val="24"/>
        </w:rPr>
        <w:lastRenderedPageBreak/>
        <w:t>ДОКУМЕНТЫ</w:t>
      </w:r>
      <w:r w:rsidRPr="00CE22FF">
        <w:rPr>
          <w:rFonts w:eastAsia="Times"/>
          <w:b/>
          <w:bCs/>
          <w:sz w:val="24"/>
          <w:szCs w:val="24"/>
        </w:rPr>
        <w:t>,</w:t>
      </w:r>
      <w:r w:rsidRPr="00CE22FF">
        <w:rPr>
          <w:rFonts w:eastAsia="Times New Roman"/>
          <w:b/>
          <w:bCs/>
          <w:sz w:val="24"/>
          <w:szCs w:val="24"/>
        </w:rPr>
        <w:t xml:space="preserve"> РЕГЛАМЕНТИРУЮЩИЕ СОДЕРЖАНИЕ И ОРГАНИЗАЦИЮ ОБРАЗОВАТЕЛЬНОГО ПРОЦЕССА ПРИ РЕАЛИЗАЦИИ ППССЗ БАЗОВОЙ ПОДГОТОВКИ ПОСПЕЦИАЛЬНОСТИ </w:t>
      </w:r>
      <w:r w:rsidRPr="00CE22FF">
        <w:rPr>
          <w:rFonts w:eastAsia="Times"/>
          <w:b/>
          <w:bCs/>
          <w:sz w:val="24"/>
          <w:szCs w:val="24"/>
        </w:rPr>
        <w:t>09.02.05 «</w:t>
      </w:r>
      <w:r w:rsidRPr="00CE22FF">
        <w:rPr>
          <w:rFonts w:eastAsia="Times New Roman"/>
          <w:b/>
          <w:bCs/>
          <w:sz w:val="24"/>
          <w:szCs w:val="24"/>
        </w:rPr>
        <w:t xml:space="preserve">ПРИКЛАДНАЯ ИНФОРМАТИКА </w:t>
      </w:r>
      <w:r w:rsidRPr="00CE22FF">
        <w:rPr>
          <w:rFonts w:eastAsia="Times"/>
          <w:b/>
          <w:bCs/>
          <w:sz w:val="24"/>
          <w:szCs w:val="24"/>
        </w:rPr>
        <w:t>(</w:t>
      </w:r>
      <w:r w:rsidRPr="00CE22FF">
        <w:rPr>
          <w:rFonts w:eastAsia="Times New Roman"/>
          <w:b/>
          <w:bCs/>
          <w:sz w:val="24"/>
          <w:szCs w:val="24"/>
        </w:rPr>
        <w:t>ПО ОТРАСЛЯМ</w:t>
      </w:r>
      <w:r w:rsidRPr="00CE22FF">
        <w:rPr>
          <w:rFonts w:eastAsia="Times"/>
          <w:b/>
          <w:bCs/>
          <w:sz w:val="24"/>
          <w:szCs w:val="24"/>
        </w:rPr>
        <w:t>)»</w:t>
      </w:r>
    </w:p>
    <w:p w:rsidR="00403C37" w:rsidRPr="00CC28A7" w:rsidRDefault="00403C37">
      <w:pPr>
        <w:spacing w:line="331" w:lineRule="exact"/>
        <w:rPr>
          <w:sz w:val="20"/>
          <w:szCs w:val="20"/>
        </w:rPr>
      </w:pPr>
    </w:p>
    <w:p w:rsidR="00403C37" w:rsidRPr="00514175" w:rsidRDefault="00684EDD" w:rsidP="00514175">
      <w:pPr>
        <w:ind w:left="260" w:right="120" w:firstLine="708"/>
        <w:jc w:val="both"/>
        <w:rPr>
          <w:sz w:val="20"/>
          <w:szCs w:val="20"/>
        </w:rPr>
      </w:pPr>
      <w:r w:rsidRPr="00514175">
        <w:rPr>
          <w:rFonts w:eastAsia="Times New Roman"/>
          <w:sz w:val="24"/>
          <w:szCs w:val="24"/>
        </w:rPr>
        <w:t>Содержание и организация образовательного процесса при реализации данной ППССЗ регламентируются учебным планом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календарным учебным графиком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рабочими программами учебных дисциплин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модулей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программами учебной и производственной практик и другими материалами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обеспечивающими воспитание и качество подготовки обучающихся</w:t>
      </w:r>
      <w:r w:rsidRPr="00514175">
        <w:rPr>
          <w:rFonts w:eastAsia="Times"/>
          <w:sz w:val="24"/>
          <w:szCs w:val="24"/>
        </w:rPr>
        <w:t>.</w:t>
      </w: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23" w:lineRule="exact"/>
        <w:rPr>
          <w:sz w:val="20"/>
          <w:szCs w:val="20"/>
        </w:rPr>
      </w:pPr>
    </w:p>
    <w:p w:rsidR="00403C37" w:rsidRPr="00CC28A7" w:rsidRDefault="00CE22FF">
      <w:pPr>
        <w:ind w:left="34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4.1</w:t>
      </w:r>
      <w:r w:rsidR="00684EDD" w:rsidRPr="00CC28A7">
        <w:rPr>
          <w:rFonts w:eastAsia="Times New Roman"/>
          <w:b/>
          <w:bCs/>
          <w:sz w:val="24"/>
          <w:szCs w:val="24"/>
        </w:rPr>
        <w:t>Календарный учебный график</w:t>
      </w:r>
      <w:r w:rsidR="007D4D00">
        <w:rPr>
          <w:rFonts w:eastAsia="Times New Roman"/>
          <w:b/>
          <w:bCs/>
          <w:sz w:val="24"/>
          <w:szCs w:val="24"/>
        </w:rPr>
        <w:t xml:space="preserve"> (Приложение 1)</w:t>
      </w:r>
    </w:p>
    <w:p w:rsidR="00403C37" w:rsidRPr="00CC28A7" w:rsidRDefault="00403C37">
      <w:pPr>
        <w:spacing w:line="331" w:lineRule="exact"/>
        <w:rPr>
          <w:sz w:val="20"/>
          <w:szCs w:val="20"/>
        </w:rPr>
      </w:pPr>
    </w:p>
    <w:p w:rsidR="00403C37" w:rsidRPr="00084BB8" w:rsidRDefault="00684EDD">
      <w:pPr>
        <w:spacing w:line="227" w:lineRule="auto"/>
        <w:ind w:left="260" w:firstLine="708"/>
        <w:jc w:val="both"/>
        <w:rPr>
          <w:sz w:val="20"/>
          <w:szCs w:val="20"/>
        </w:rPr>
      </w:pPr>
      <w:r w:rsidRPr="00084BB8">
        <w:rPr>
          <w:rFonts w:eastAsia="Times New Roman"/>
          <w:sz w:val="24"/>
          <w:szCs w:val="24"/>
        </w:rPr>
        <w:t>Календарный учебный график регламентирует последовательность реализации ППССЗ по годам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включая теоретическое обучение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практики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промежуточную и государственную итоговую аттестации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каникулы </w:t>
      </w:r>
      <w:r w:rsidRPr="00084BB8">
        <w:rPr>
          <w:rFonts w:ascii="Times" w:eastAsia="Times" w:hAnsi="Times" w:cs="Times"/>
          <w:i/>
          <w:iCs/>
          <w:sz w:val="24"/>
          <w:szCs w:val="24"/>
        </w:rPr>
        <w:t>(</w:t>
      </w:r>
      <w:r w:rsidR="00084BB8" w:rsidRPr="00084BB8">
        <w:rPr>
          <w:rFonts w:eastAsia="Times New Roman"/>
          <w:i/>
          <w:iCs/>
          <w:sz w:val="24"/>
          <w:szCs w:val="24"/>
        </w:rPr>
        <w:t xml:space="preserve">Приложение 1- </w:t>
      </w:r>
      <w:r w:rsidRPr="00084BB8">
        <w:rPr>
          <w:rFonts w:ascii="Times" w:eastAsia="Times" w:hAnsi="Times" w:cs="Times"/>
          <w:i/>
          <w:iCs/>
          <w:sz w:val="24"/>
          <w:szCs w:val="24"/>
        </w:rPr>
        <w:t>«</w:t>
      </w:r>
      <w:r w:rsidRPr="00084BB8">
        <w:rPr>
          <w:rFonts w:eastAsia="Times New Roman"/>
          <w:i/>
          <w:iCs/>
          <w:sz w:val="24"/>
          <w:szCs w:val="24"/>
        </w:rPr>
        <w:t>Календарный учебныйграфик</w:t>
      </w:r>
      <w:r w:rsidRPr="00084BB8">
        <w:rPr>
          <w:rFonts w:ascii="Times" w:eastAsia="Times" w:hAnsi="Times" w:cs="Times"/>
          <w:i/>
          <w:iCs/>
          <w:sz w:val="24"/>
          <w:szCs w:val="24"/>
        </w:rPr>
        <w:t>»).</w:t>
      </w:r>
    </w:p>
    <w:p w:rsidR="00403C37" w:rsidRPr="00CC28A7" w:rsidRDefault="00403C37">
      <w:pPr>
        <w:spacing w:line="60" w:lineRule="exact"/>
        <w:rPr>
          <w:sz w:val="20"/>
          <w:szCs w:val="20"/>
        </w:rPr>
      </w:pPr>
    </w:p>
    <w:p w:rsidR="00403C37" w:rsidRPr="00CC28A7" w:rsidRDefault="00684EDD" w:rsidP="00587C65">
      <w:pPr>
        <w:numPr>
          <w:ilvl w:val="0"/>
          <w:numId w:val="27"/>
        </w:numPr>
        <w:tabs>
          <w:tab w:val="left" w:pos="1215"/>
        </w:tabs>
        <w:spacing w:line="223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процессе освоения образовательной программы обучающимся предоставляются каникулы</w:t>
      </w:r>
      <w:r w:rsidRPr="00CC28A7">
        <w:rPr>
          <w:rFonts w:ascii="Times" w:eastAsia="Times" w:hAnsi="Times" w:cs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Продолжительность каникул в учебном году составляет </w:t>
      </w:r>
      <w:r w:rsidRPr="00CC28A7">
        <w:rPr>
          <w:rFonts w:ascii="Times" w:eastAsia="Times" w:hAnsi="Times" w:cs="Times"/>
          <w:sz w:val="24"/>
          <w:szCs w:val="24"/>
        </w:rPr>
        <w:t>10-11</w:t>
      </w:r>
      <w:r w:rsidRPr="00CC28A7">
        <w:rPr>
          <w:rFonts w:eastAsia="Times New Roman"/>
          <w:sz w:val="24"/>
          <w:szCs w:val="24"/>
        </w:rPr>
        <w:t xml:space="preserve"> недель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 том числе </w:t>
      </w:r>
      <w:r w:rsidRPr="00CC28A7">
        <w:rPr>
          <w:rFonts w:ascii="Times" w:eastAsia="Times" w:hAnsi="Times" w:cs="Times"/>
          <w:sz w:val="24"/>
          <w:szCs w:val="24"/>
        </w:rPr>
        <w:t>2</w:t>
      </w:r>
      <w:r w:rsidRPr="00CC28A7">
        <w:rPr>
          <w:rFonts w:eastAsia="Times New Roman"/>
          <w:sz w:val="24"/>
          <w:szCs w:val="24"/>
        </w:rPr>
        <w:t xml:space="preserve"> недели в зимний период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684EDD" w:rsidRDefault="00684EDD" w:rsidP="00684EDD">
      <w:pPr>
        <w:tabs>
          <w:tab w:val="left" w:pos="1215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</w:p>
    <w:p w:rsidR="00D42DF7" w:rsidRDefault="00D42DF7" w:rsidP="00684EDD">
      <w:pPr>
        <w:tabs>
          <w:tab w:val="left" w:pos="1215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</w:p>
    <w:p w:rsidR="00D42DF7" w:rsidRPr="00CC28A7" w:rsidRDefault="00D42DF7" w:rsidP="00684EDD">
      <w:pPr>
        <w:tabs>
          <w:tab w:val="left" w:pos="1215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</w:p>
    <w:p w:rsidR="00403C37" w:rsidRPr="00514175" w:rsidRDefault="00CE22FF" w:rsidP="00514175">
      <w:pPr>
        <w:spacing w:before="100" w:beforeAutospacing="1" w:after="100" w:afterAutospacing="1"/>
        <w:ind w:left="57" w:right="57" w:firstLine="720"/>
        <w:jc w:val="center"/>
        <w:rPr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4.2</w:t>
      </w:r>
      <w:r w:rsidR="00684EDD" w:rsidRPr="00514175">
        <w:rPr>
          <w:rFonts w:eastAsia="Times New Roman"/>
          <w:b/>
          <w:bCs/>
          <w:sz w:val="24"/>
          <w:szCs w:val="24"/>
        </w:rPr>
        <w:t>Учебный план программы подготовки специалистов среднего звена</w:t>
      </w:r>
      <w:r>
        <w:rPr>
          <w:rFonts w:eastAsia="Times"/>
          <w:b/>
          <w:bCs/>
          <w:sz w:val="24"/>
          <w:szCs w:val="24"/>
        </w:rPr>
        <w:t xml:space="preserve"> (Приложение 2)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Учебный план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514175">
        <w:rPr>
          <w:rFonts w:eastAsia="Times"/>
          <w:sz w:val="24"/>
          <w:szCs w:val="24"/>
        </w:rPr>
        <w:t xml:space="preserve">09.02.05 </w:t>
      </w:r>
      <w:r w:rsidRPr="00514175">
        <w:rPr>
          <w:rFonts w:eastAsia="Times New Roman"/>
          <w:sz w:val="24"/>
          <w:szCs w:val="24"/>
        </w:rPr>
        <w:t>Прикладная информатика</w:t>
      </w:r>
      <w:r w:rsidRPr="00514175">
        <w:rPr>
          <w:rFonts w:eastAsia="Times"/>
          <w:sz w:val="24"/>
          <w:szCs w:val="24"/>
        </w:rPr>
        <w:t xml:space="preserve"> 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 xml:space="preserve">), </w:t>
      </w:r>
      <w:r w:rsidRPr="00514175">
        <w:rPr>
          <w:rFonts w:eastAsia="Times New Roman"/>
          <w:sz w:val="24"/>
          <w:szCs w:val="24"/>
        </w:rPr>
        <w:t xml:space="preserve">утвержденного приказом Министерстваобразования и науки Российской Федерации от </w:t>
      </w:r>
      <w:r w:rsidRPr="00514175">
        <w:rPr>
          <w:rFonts w:eastAsia="Times"/>
          <w:sz w:val="24"/>
          <w:szCs w:val="24"/>
        </w:rPr>
        <w:t>13</w:t>
      </w:r>
      <w:r w:rsidRPr="00514175">
        <w:rPr>
          <w:rFonts w:eastAsia="Times New Roman"/>
          <w:sz w:val="24"/>
          <w:szCs w:val="24"/>
        </w:rPr>
        <w:t xml:space="preserve"> августа </w:t>
      </w:r>
      <w:r w:rsidRPr="00514175">
        <w:rPr>
          <w:rFonts w:eastAsia="Times"/>
          <w:sz w:val="24"/>
          <w:szCs w:val="24"/>
        </w:rPr>
        <w:t>2014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1001(</w:t>
      </w:r>
      <w:r w:rsidRPr="00514175">
        <w:rPr>
          <w:rFonts w:eastAsia="Times New Roman"/>
          <w:sz w:val="24"/>
          <w:szCs w:val="24"/>
        </w:rPr>
        <w:t>зарегистрировано в Минюсте России</w:t>
      </w:r>
      <w:r w:rsidRPr="00514175">
        <w:rPr>
          <w:rFonts w:eastAsia="Times"/>
          <w:sz w:val="24"/>
          <w:szCs w:val="24"/>
        </w:rPr>
        <w:t xml:space="preserve"> 25 </w:t>
      </w:r>
      <w:r w:rsidRPr="00514175">
        <w:rPr>
          <w:rFonts w:eastAsia="Times New Roman"/>
          <w:sz w:val="24"/>
          <w:szCs w:val="24"/>
        </w:rPr>
        <w:t>августа</w:t>
      </w:r>
      <w:r w:rsidRPr="00514175">
        <w:rPr>
          <w:rFonts w:eastAsia="Times"/>
          <w:sz w:val="24"/>
          <w:szCs w:val="24"/>
        </w:rPr>
        <w:t xml:space="preserve"> 2014 </w:t>
      </w:r>
      <w:r w:rsidRPr="00514175">
        <w:rPr>
          <w:rFonts w:eastAsia="Times New Roman"/>
          <w:sz w:val="24"/>
          <w:szCs w:val="24"/>
        </w:rPr>
        <w:t>г</w:t>
      </w:r>
      <w:r w:rsidRPr="00514175">
        <w:rPr>
          <w:rFonts w:eastAsia="Times"/>
          <w:sz w:val="24"/>
          <w:szCs w:val="24"/>
        </w:rPr>
        <w:t xml:space="preserve">. </w:t>
      </w:r>
      <w:r w:rsidRPr="00514175">
        <w:rPr>
          <w:rFonts w:eastAsia="Times New Roman"/>
          <w:sz w:val="24"/>
          <w:szCs w:val="24"/>
        </w:rPr>
        <w:t>№</w:t>
      </w:r>
      <w:r w:rsidRPr="00514175">
        <w:rPr>
          <w:rFonts w:eastAsia="Times"/>
          <w:sz w:val="24"/>
          <w:szCs w:val="24"/>
        </w:rPr>
        <w:t xml:space="preserve"> 33795).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Учебный план СПО по специальности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является частью программы подготовки специалистов среднего звена и </w:t>
      </w:r>
      <w:r w:rsidRPr="00514175">
        <w:rPr>
          <w:rFonts w:eastAsia="Times New Roman"/>
          <w:sz w:val="24"/>
          <w:szCs w:val="24"/>
        </w:rPr>
        <w:lastRenderedPageBreak/>
        <w:t>регламентирует порядок её реализации</w:t>
      </w:r>
      <w:r w:rsidRPr="00514175">
        <w:rPr>
          <w:rFonts w:eastAsia="Times"/>
          <w:sz w:val="24"/>
          <w:szCs w:val="24"/>
        </w:rPr>
        <w:t>:</w:t>
      </w:r>
      <w:r w:rsidRPr="00514175">
        <w:rPr>
          <w:rFonts w:eastAsia="Times New Roman"/>
          <w:sz w:val="24"/>
          <w:szCs w:val="24"/>
        </w:rPr>
        <w:t xml:space="preserve"> определяет перечень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трудоемкость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последовательность и распределение по периодам обучения учебных дисциплин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профессиональных модулей</w:t>
      </w:r>
      <w:r w:rsidRPr="00514175">
        <w:rPr>
          <w:rFonts w:eastAsia="Times"/>
          <w:sz w:val="24"/>
          <w:szCs w:val="24"/>
        </w:rPr>
        <w:t xml:space="preserve">), </w:t>
      </w:r>
      <w:r w:rsidRPr="00514175">
        <w:rPr>
          <w:rFonts w:eastAsia="Times New Roman"/>
          <w:sz w:val="24"/>
          <w:szCs w:val="24"/>
        </w:rPr>
        <w:t>практик</w:t>
      </w:r>
      <w:r w:rsidRPr="00514175">
        <w:rPr>
          <w:rFonts w:eastAsia="Times"/>
          <w:sz w:val="24"/>
          <w:szCs w:val="24"/>
        </w:rPr>
        <w:t xml:space="preserve">, </w:t>
      </w:r>
      <w:r w:rsidRPr="00514175">
        <w:rPr>
          <w:rFonts w:eastAsia="Times New Roman"/>
          <w:sz w:val="24"/>
          <w:szCs w:val="24"/>
        </w:rPr>
        <w:t>иных видов учебной деятельности обучающихсяи формы их промежуточной аттестации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Учебный план составлен с учётом запросов работодателей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особенностей развития региона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культуры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науки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экономики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техники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технологий и социальной сферы в рамках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установленных ФГОС СПО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Практикоориентированность рабочего учебного плана по специальности </w:t>
      </w:r>
      <w:r w:rsidRPr="00514175">
        <w:rPr>
          <w:rFonts w:eastAsia="Times"/>
          <w:sz w:val="24"/>
          <w:szCs w:val="24"/>
        </w:rPr>
        <w:t xml:space="preserve">09.02.05 </w:t>
      </w:r>
      <w:r w:rsidRPr="00514175">
        <w:rPr>
          <w:rFonts w:eastAsia="Times New Roman"/>
          <w:sz w:val="24"/>
          <w:szCs w:val="24"/>
        </w:rPr>
        <w:t>Прикладная информатика</w:t>
      </w:r>
      <w:r w:rsidRPr="00514175">
        <w:rPr>
          <w:rFonts w:eastAsia="Times"/>
          <w:sz w:val="24"/>
          <w:szCs w:val="24"/>
        </w:rPr>
        <w:t xml:space="preserve"> 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 xml:space="preserve">) </w:t>
      </w:r>
      <w:r w:rsidRPr="00514175">
        <w:rPr>
          <w:rFonts w:eastAsia="Times New Roman"/>
          <w:sz w:val="24"/>
          <w:szCs w:val="24"/>
        </w:rPr>
        <w:t>составляет</w:t>
      </w:r>
      <w:r w:rsidRPr="00514175">
        <w:rPr>
          <w:rFonts w:eastAsia="Times"/>
          <w:sz w:val="24"/>
          <w:szCs w:val="24"/>
        </w:rPr>
        <w:t xml:space="preserve"> 61%.</w:t>
      </w:r>
    </w:p>
    <w:p w:rsidR="00403C37" w:rsidRPr="00514175" w:rsidRDefault="00684EDD" w:rsidP="0085690F">
      <w:pPr>
        <w:ind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Образовательная программа среднего общего образования реализуется в пределах освоения образовательной программы среднего профессионального образования по специальности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на базе основного общего образования с учётом технического профиля в соответствии с Федеральным законом Российской Федерации от </w:t>
      </w:r>
      <w:r w:rsidRPr="00514175">
        <w:rPr>
          <w:rFonts w:eastAsia="Times"/>
          <w:sz w:val="24"/>
          <w:szCs w:val="24"/>
        </w:rPr>
        <w:t>29</w:t>
      </w:r>
      <w:r w:rsidRPr="00514175">
        <w:rPr>
          <w:rFonts w:eastAsia="Times New Roman"/>
          <w:sz w:val="24"/>
          <w:szCs w:val="24"/>
        </w:rPr>
        <w:t xml:space="preserve"> декабря </w:t>
      </w:r>
      <w:r w:rsidRPr="00514175">
        <w:rPr>
          <w:rFonts w:eastAsia="Times"/>
          <w:sz w:val="24"/>
          <w:szCs w:val="24"/>
        </w:rPr>
        <w:t>2012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273-</w:t>
      </w:r>
      <w:r w:rsidRPr="00514175">
        <w:rPr>
          <w:rFonts w:eastAsia="Times New Roman"/>
          <w:sz w:val="24"/>
          <w:szCs w:val="24"/>
        </w:rPr>
        <w:t xml:space="preserve">ФЗ </w:t>
      </w:r>
      <w:r w:rsidRPr="00514175">
        <w:rPr>
          <w:rFonts w:eastAsia="Times"/>
          <w:sz w:val="24"/>
          <w:szCs w:val="24"/>
        </w:rPr>
        <w:t>"</w:t>
      </w:r>
      <w:r w:rsidRPr="00514175">
        <w:rPr>
          <w:rFonts w:eastAsia="Times New Roman"/>
          <w:sz w:val="24"/>
          <w:szCs w:val="24"/>
        </w:rPr>
        <w:t>Об образовании в Российской Федерации</w:t>
      </w:r>
      <w:r w:rsidRPr="00514175">
        <w:rPr>
          <w:rFonts w:eastAsia="Times"/>
          <w:sz w:val="24"/>
          <w:szCs w:val="24"/>
        </w:rPr>
        <w:t>";</w:t>
      </w:r>
      <w:r w:rsidRPr="00514175">
        <w:rPr>
          <w:rFonts w:eastAsia="Times New Roman"/>
          <w:sz w:val="24"/>
          <w:szCs w:val="24"/>
        </w:rPr>
        <w:t xml:space="preserve"> приказом Минобрнауки России от </w:t>
      </w:r>
      <w:r w:rsidRPr="00514175">
        <w:rPr>
          <w:rFonts w:eastAsia="Times"/>
          <w:sz w:val="24"/>
          <w:szCs w:val="24"/>
        </w:rPr>
        <w:t>17</w:t>
      </w:r>
      <w:r w:rsidRPr="00514175">
        <w:rPr>
          <w:rFonts w:eastAsia="Times New Roman"/>
          <w:sz w:val="24"/>
          <w:szCs w:val="24"/>
        </w:rPr>
        <w:t xml:space="preserve"> мая </w:t>
      </w:r>
      <w:r w:rsidRPr="00514175">
        <w:rPr>
          <w:rFonts w:eastAsia="Times"/>
          <w:sz w:val="24"/>
          <w:szCs w:val="24"/>
        </w:rPr>
        <w:t>2012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413 (</w:t>
      </w:r>
      <w:r w:rsidRPr="00514175">
        <w:rPr>
          <w:rFonts w:eastAsia="Times New Roman"/>
          <w:sz w:val="24"/>
          <w:szCs w:val="24"/>
        </w:rPr>
        <w:t>ред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от </w:t>
      </w:r>
      <w:r w:rsidRPr="00514175">
        <w:rPr>
          <w:rFonts w:eastAsia="Times"/>
          <w:sz w:val="24"/>
          <w:szCs w:val="24"/>
        </w:rPr>
        <w:t>29.12.2014)"</w:t>
      </w:r>
      <w:r w:rsidRPr="00514175">
        <w:rPr>
          <w:rFonts w:eastAsia="Times New Roman"/>
          <w:sz w:val="24"/>
          <w:szCs w:val="24"/>
        </w:rPr>
        <w:t>Об утверждении федерального государственного образовательного стандарта среднегообщего образования</w:t>
      </w:r>
      <w:r w:rsidRPr="00514175">
        <w:rPr>
          <w:rFonts w:eastAsia="Times"/>
          <w:sz w:val="24"/>
          <w:szCs w:val="24"/>
        </w:rPr>
        <w:t>";</w:t>
      </w:r>
      <w:r w:rsidRPr="00514175">
        <w:rPr>
          <w:rFonts w:eastAsia="Times New Roman"/>
          <w:sz w:val="24"/>
          <w:szCs w:val="24"/>
        </w:rPr>
        <w:t xml:space="preserve"> Приказом Минобрнауки России от </w:t>
      </w:r>
      <w:r w:rsidRPr="00514175">
        <w:rPr>
          <w:rFonts w:eastAsia="Times"/>
          <w:sz w:val="24"/>
          <w:szCs w:val="24"/>
        </w:rPr>
        <w:t>14</w:t>
      </w:r>
      <w:r w:rsidRPr="00514175">
        <w:rPr>
          <w:rFonts w:eastAsia="Times New Roman"/>
          <w:sz w:val="24"/>
          <w:szCs w:val="24"/>
        </w:rPr>
        <w:t xml:space="preserve"> июня </w:t>
      </w:r>
      <w:r w:rsidRPr="00514175">
        <w:rPr>
          <w:rFonts w:eastAsia="Times"/>
          <w:sz w:val="24"/>
          <w:szCs w:val="24"/>
        </w:rPr>
        <w:t>2013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464 (</w:t>
      </w:r>
      <w:r w:rsidRPr="00514175">
        <w:rPr>
          <w:rFonts w:eastAsia="Times New Roman"/>
          <w:sz w:val="24"/>
          <w:szCs w:val="24"/>
        </w:rPr>
        <w:t>ред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от </w:t>
      </w:r>
      <w:r w:rsidRPr="00514175">
        <w:rPr>
          <w:rFonts w:eastAsia="Times"/>
          <w:sz w:val="24"/>
          <w:szCs w:val="24"/>
        </w:rPr>
        <w:t>15.12.2014) "</w:t>
      </w:r>
      <w:r w:rsidRPr="00514175">
        <w:rPr>
          <w:rFonts w:eastAsia="Times New Roman"/>
          <w:sz w:val="24"/>
          <w:szCs w:val="24"/>
        </w:rPr>
        <w:t>Об утверждении Порядка организации и осуществления образовательнойдеятельности по образовательным программам среднего профессиональногообразования</w:t>
      </w:r>
      <w:r w:rsidRPr="00514175">
        <w:rPr>
          <w:rFonts w:eastAsia="Times"/>
          <w:sz w:val="24"/>
          <w:szCs w:val="24"/>
        </w:rPr>
        <w:t>";</w:t>
      </w:r>
      <w:r w:rsidRPr="00514175">
        <w:rPr>
          <w:rFonts w:eastAsia="Times New Roman"/>
          <w:sz w:val="24"/>
          <w:szCs w:val="24"/>
        </w:rPr>
        <w:t xml:space="preserve"> Письмом Департамента государственной политики в сфере подготовки рабочих кадров и ДПО от </w:t>
      </w:r>
      <w:r w:rsidRPr="00514175">
        <w:rPr>
          <w:rFonts w:eastAsia="Times"/>
          <w:sz w:val="24"/>
          <w:szCs w:val="24"/>
        </w:rPr>
        <w:t>17.03.2015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06-259 «</w:t>
      </w:r>
      <w:r w:rsidRPr="00514175">
        <w:rPr>
          <w:rFonts w:eastAsia="Times New Roman"/>
          <w:sz w:val="24"/>
          <w:szCs w:val="24"/>
        </w:rPr>
        <w:t>Рекомендации по организацииполучения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514175">
        <w:rPr>
          <w:rFonts w:eastAsia="Times"/>
          <w:sz w:val="24"/>
          <w:szCs w:val="24"/>
        </w:rPr>
        <w:t>».</w:t>
      </w:r>
    </w:p>
    <w:p w:rsidR="00403C37" w:rsidRPr="00514175" w:rsidRDefault="0085690F" w:rsidP="0085690F">
      <w:pPr>
        <w:tabs>
          <w:tab w:val="left" w:pos="1405"/>
        </w:tabs>
        <w:ind w:right="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684EDD" w:rsidRPr="00514175">
        <w:rPr>
          <w:rFonts w:eastAsia="Times New Roman"/>
          <w:sz w:val="24"/>
          <w:szCs w:val="24"/>
        </w:rPr>
        <w:t xml:space="preserve">соответствии с ФГОС СПО нормативный срок освоения ППССЗ по специальности </w:t>
      </w:r>
      <w:r w:rsidR="00684EDD" w:rsidRPr="00514175">
        <w:rPr>
          <w:rFonts w:eastAsia="Times"/>
          <w:sz w:val="24"/>
          <w:szCs w:val="24"/>
        </w:rPr>
        <w:t>09.02.05</w:t>
      </w:r>
      <w:r w:rsidR="00684EDD"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="00684EDD" w:rsidRPr="00514175">
        <w:rPr>
          <w:rFonts w:eastAsia="Times"/>
          <w:sz w:val="24"/>
          <w:szCs w:val="24"/>
        </w:rPr>
        <w:t>(</w:t>
      </w:r>
      <w:r w:rsidR="00684EDD" w:rsidRPr="00514175">
        <w:rPr>
          <w:rFonts w:eastAsia="Times New Roman"/>
          <w:sz w:val="24"/>
          <w:szCs w:val="24"/>
        </w:rPr>
        <w:t>по отраслям</w:t>
      </w:r>
      <w:r w:rsidR="00684EDD" w:rsidRPr="00514175">
        <w:rPr>
          <w:rFonts w:eastAsia="Times"/>
          <w:sz w:val="24"/>
          <w:szCs w:val="24"/>
        </w:rPr>
        <w:t>)</w:t>
      </w:r>
      <w:r w:rsidR="00684EDD" w:rsidRPr="00514175">
        <w:rPr>
          <w:rFonts w:eastAsia="Times New Roman"/>
          <w:sz w:val="24"/>
          <w:szCs w:val="24"/>
        </w:rPr>
        <w:t xml:space="preserve"> по очной форме получения образования для лиц</w:t>
      </w:r>
      <w:r w:rsidR="00684EDD" w:rsidRPr="00514175">
        <w:rPr>
          <w:rFonts w:eastAsia="Times"/>
          <w:sz w:val="24"/>
          <w:szCs w:val="24"/>
        </w:rPr>
        <w:t>,</w:t>
      </w:r>
      <w:r w:rsidR="00684EDD" w:rsidRPr="00514175">
        <w:rPr>
          <w:rFonts w:eastAsia="Times New Roman"/>
          <w:sz w:val="24"/>
          <w:szCs w:val="24"/>
        </w:rPr>
        <w:t xml:space="preserve"> обучающихся на базе основного общего образования с получением среднего общего образования увеличивается на </w:t>
      </w:r>
      <w:r w:rsidR="00684EDD" w:rsidRPr="00514175">
        <w:rPr>
          <w:rFonts w:eastAsia="Times"/>
          <w:sz w:val="24"/>
          <w:szCs w:val="24"/>
        </w:rPr>
        <w:t>52</w:t>
      </w:r>
      <w:r w:rsidR="00684EDD" w:rsidRPr="00514175">
        <w:rPr>
          <w:rFonts w:eastAsia="Times New Roman"/>
          <w:sz w:val="24"/>
          <w:szCs w:val="24"/>
        </w:rPr>
        <w:t xml:space="preserve"> недели из расчета</w:t>
      </w:r>
      <w:r w:rsidR="00684EDD" w:rsidRPr="00514175">
        <w:rPr>
          <w:rFonts w:eastAsia="Times"/>
          <w:sz w:val="24"/>
          <w:szCs w:val="24"/>
        </w:rPr>
        <w:t>:</w:t>
      </w:r>
    </w:p>
    <w:p w:rsidR="00F91347" w:rsidRDefault="00F91347" w:rsidP="00F91347">
      <w:pPr>
        <w:ind w:left="57" w:right="57" w:firstLine="7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84EDD" w:rsidRPr="00514175">
        <w:rPr>
          <w:rFonts w:eastAsia="Times New Roman"/>
          <w:sz w:val="24"/>
          <w:szCs w:val="24"/>
        </w:rPr>
        <w:t xml:space="preserve">теоретическое обучение </w:t>
      </w:r>
      <w:r w:rsidR="00684EDD" w:rsidRPr="00514175">
        <w:rPr>
          <w:rFonts w:eastAsia="Times"/>
          <w:sz w:val="24"/>
          <w:szCs w:val="24"/>
        </w:rPr>
        <w:t>(</w:t>
      </w:r>
      <w:r w:rsidR="00684EDD" w:rsidRPr="00514175">
        <w:rPr>
          <w:rFonts w:eastAsia="Times New Roman"/>
          <w:sz w:val="24"/>
          <w:szCs w:val="24"/>
        </w:rPr>
        <w:t xml:space="preserve">при обязательной учебной нагрузке </w:t>
      </w:r>
      <w:r w:rsidR="00684EDD" w:rsidRPr="00514175">
        <w:rPr>
          <w:rFonts w:eastAsia="Times"/>
          <w:sz w:val="24"/>
          <w:szCs w:val="24"/>
        </w:rPr>
        <w:t>36</w:t>
      </w:r>
      <w:r w:rsidR="00684EDD" w:rsidRPr="00514175">
        <w:rPr>
          <w:rFonts w:eastAsia="Times New Roman"/>
          <w:sz w:val="24"/>
          <w:szCs w:val="24"/>
        </w:rPr>
        <w:t xml:space="preserve"> часов в неделю</w:t>
      </w:r>
      <w:r w:rsidR="00684EDD" w:rsidRPr="00514175">
        <w:rPr>
          <w:rFonts w:eastAsia="Times"/>
          <w:sz w:val="24"/>
          <w:szCs w:val="24"/>
        </w:rPr>
        <w:t>) - 39</w:t>
      </w:r>
      <w:r w:rsidR="00684EDD" w:rsidRPr="00514175">
        <w:rPr>
          <w:rFonts w:eastAsia="Times New Roman"/>
          <w:sz w:val="24"/>
          <w:szCs w:val="24"/>
        </w:rPr>
        <w:t xml:space="preserve"> недель</w:t>
      </w:r>
      <w:r w:rsidR="00684EDD" w:rsidRPr="00514175">
        <w:rPr>
          <w:rFonts w:eastAsia="Times"/>
          <w:sz w:val="24"/>
          <w:szCs w:val="24"/>
        </w:rPr>
        <w:t>,</w:t>
      </w:r>
    </w:p>
    <w:p w:rsidR="00F91347" w:rsidRDefault="00F91347" w:rsidP="00F91347">
      <w:pPr>
        <w:ind w:left="57" w:right="57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84EDD" w:rsidRPr="00514175">
        <w:rPr>
          <w:rFonts w:eastAsia="Times New Roman"/>
          <w:sz w:val="24"/>
          <w:szCs w:val="24"/>
        </w:rPr>
        <w:t xml:space="preserve">промежуточная аттестация </w:t>
      </w:r>
      <w:r w:rsidR="00684EDD" w:rsidRPr="00514175">
        <w:rPr>
          <w:rFonts w:eastAsia="Times"/>
          <w:sz w:val="24"/>
          <w:szCs w:val="24"/>
        </w:rPr>
        <w:t>- 2</w:t>
      </w:r>
      <w:r w:rsidR="00684EDD" w:rsidRPr="00514175">
        <w:rPr>
          <w:rFonts w:eastAsia="Times New Roman"/>
          <w:sz w:val="24"/>
          <w:szCs w:val="24"/>
        </w:rPr>
        <w:t xml:space="preserve"> недели</w:t>
      </w:r>
      <w:r w:rsidR="00684EDD" w:rsidRPr="00514175">
        <w:rPr>
          <w:rFonts w:eastAsia="Times"/>
          <w:sz w:val="24"/>
          <w:szCs w:val="24"/>
        </w:rPr>
        <w:t>,</w:t>
      </w:r>
    </w:p>
    <w:p w:rsidR="00403C37" w:rsidRPr="00514175" w:rsidRDefault="00F91347" w:rsidP="00F91347">
      <w:pPr>
        <w:ind w:left="57" w:right="57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84EDD" w:rsidRPr="00514175">
        <w:rPr>
          <w:rFonts w:eastAsia="Times New Roman"/>
          <w:sz w:val="24"/>
          <w:szCs w:val="24"/>
        </w:rPr>
        <w:t xml:space="preserve">каникулярное время </w:t>
      </w:r>
      <w:r w:rsidR="00684EDD" w:rsidRPr="00514175">
        <w:rPr>
          <w:rFonts w:eastAsia="Times"/>
          <w:sz w:val="24"/>
          <w:szCs w:val="24"/>
        </w:rPr>
        <w:t>- 11</w:t>
      </w:r>
      <w:r w:rsidR="00684EDD" w:rsidRPr="00514175">
        <w:rPr>
          <w:rFonts w:eastAsia="Times New Roman"/>
          <w:sz w:val="24"/>
          <w:szCs w:val="24"/>
        </w:rPr>
        <w:t xml:space="preserve"> недель</w:t>
      </w:r>
      <w:r w:rsidR="00684EDD"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Учебное время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отведенное на теоретическое обучение учебных дисциплин общеобразовательного цикла в объеме </w:t>
      </w:r>
      <w:r w:rsidRPr="00514175">
        <w:rPr>
          <w:rFonts w:eastAsia="Times"/>
          <w:sz w:val="24"/>
          <w:szCs w:val="24"/>
        </w:rPr>
        <w:t>1404</w:t>
      </w:r>
      <w:r w:rsidRPr="00514175">
        <w:rPr>
          <w:rFonts w:eastAsia="Times New Roman"/>
          <w:sz w:val="24"/>
          <w:szCs w:val="24"/>
        </w:rPr>
        <w:t xml:space="preserve"> часов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распределено на учебные дисциплины общеобразовательного цикла </w:t>
      </w:r>
      <w:r w:rsidRPr="00514175">
        <w:rPr>
          <w:rFonts w:eastAsia="Times"/>
          <w:sz w:val="24"/>
          <w:szCs w:val="24"/>
        </w:rPr>
        <w:t>–</w:t>
      </w:r>
      <w:r w:rsidRPr="00514175">
        <w:rPr>
          <w:rFonts w:eastAsia="Times New Roman"/>
          <w:sz w:val="24"/>
          <w:szCs w:val="24"/>
        </w:rPr>
        <w:t xml:space="preserve"> общие и по выбору из обязательных предметных областей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изучаемые на базовом и профильном уровнях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и дополнительную дисциплину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предлагаемую с учетом специфики деятельности образовательной организации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На профильном уровне изучаются дисциплины</w:t>
      </w:r>
      <w:r w:rsidRPr="00514175">
        <w:rPr>
          <w:rFonts w:eastAsia="Times"/>
          <w:sz w:val="24"/>
          <w:szCs w:val="24"/>
        </w:rPr>
        <w:t>: «</w:t>
      </w:r>
      <w:r w:rsidRPr="00514175">
        <w:rPr>
          <w:rFonts w:eastAsia="Times New Roman"/>
          <w:sz w:val="24"/>
          <w:szCs w:val="24"/>
        </w:rPr>
        <w:t>Математика</w:t>
      </w:r>
      <w:r w:rsidRPr="00514175">
        <w:rPr>
          <w:rFonts w:eastAsia="Times"/>
          <w:sz w:val="24"/>
          <w:szCs w:val="24"/>
        </w:rPr>
        <w:t>:</w:t>
      </w:r>
      <w:r w:rsidRPr="00514175">
        <w:rPr>
          <w:rFonts w:eastAsia="Times New Roman"/>
          <w:sz w:val="24"/>
          <w:szCs w:val="24"/>
        </w:rPr>
        <w:t xml:space="preserve"> алгебра и начала математического анализа</w:t>
      </w:r>
      <w:r w:rsidRPr="00514175">
        <w:rPr>
          <w:rFonts w:eastAsia="Times"/>
          <w:sz w:val="24"/>
          <w:szCs w:val="24"/>
        </w:rPr>
        <w:t>;</w:t>
      </w:r>
      <w:r w:rsidRPr="00514175">
        <w:rPr>
          <w:rFonts w:eastAsia="Times New Roman"/>
          <w:sz w:val="24"/>
          <w:szCs w:val="24"/>
        </w:rPr>
        <w:t xml:space="preserve"> геометрия</w:t>
      </w:r>
      <w:r w:rsidRPr="00514175">
        <w:rPr>
          <w:rFonts w:eastAsia="Times"/>
          <w:sz w:val="24"/>
          <w:szCs w:val="24"/>
        </w:rPr>
        <w:t>»; «</w:t>
      </w:r>
      <w:r w:rsidRPr="00514175">
        <w:rPr>
          <w:rFonts w:eastAsia="Times New Roman"/>
          <w:sz w:val="24"/>
          <w:szCs w:val="24"/>
        </w:rPr>
        <w:t>Информатика</w:t>
      </w:r>
      <w:r w:rsidRPr="00514175">
        <w:rPr>
          <w:rFonts w:eastAsia="Times"/>
          <w:sz w:val="24"/>
          <w:szCs w:val="24"/>
        </w:rPr>
        <w:t>», «</w:t>
      </w:r>
      <w:r w:rsidRPr="00514175">
        <w:rPr>
          <w:rFonts w:eastAsia="Times New Roman"/>
          <w:sz w:val="24"/>
          <w:szCs w:val="24"/>
        </w:rPr>
        <w:t>Физика</w:t>
      </w:r>
      <w:r w:rsidRPr="00514175">
        <w:rPr>
          <w:rFonts w:eastAsia="Times"/>
          <w:sz w:val="24"/>
          <w:szCs w:val="24"/>
        </w:rPr>
        <w:t>».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На самостоятельную внеаудиторную работу отводится </w:t>
      </w:r>
      <w:r w:rsidRPr="00514175">
        <w:rPr>
          <w:rFonts w:eastAsia="Times"/>
          <w:sz w:val="24"/>
          <w:szCs w:val="24"/>
        </w:rPr>
        <w:t>50 %</w:t>
      </w:r>
      <w:r w:rsidRPr="00514175">
        <w:rPr>
          <w:rFonts w:eastAsia="Times New Roman"/>
          <w:sz w:val="24"/>
          <w:szCs w:val="24"/>
        </w:rPr>
        <w:t xml:space="preserve"> учебного времени от обязательной аудиторной нагрузки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в час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отведённого на общеобразовательную подготовку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Знания и умения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полученные обучающимися при освоении дисциплин общеобразовательного цикла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углубляются в процессе изучения учебных дисциплин общего гуманитарного и социально</w:t>
      </w:r>
      <w:r w:rsidRPr="00514175">
        <w:rPr>
          <w:rFonts w:eastAsia="Times"/>
          <w:sz w:val="24"/>
          <w:szCs w:val="24"/>
        </w:rPr>
        <w:t>-</w:t>
      </w:r>
      <w:r w:rsidRPr="00514175">
        <w:rPr>
          <w:rFonts w:eastAsia="Times New Roman"/>
          <w:sz w:val="24"/>
          <w:szCs w:val="24"/>
        </w:rPr>
        <w:t>экономического цикла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математического и общего естественнонаучного цикла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а также отдельных дисциплин профессионального цикла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При формировании учебного плана по специальности СПО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распределен весь объем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отведенный на реализацию ППССЗ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Объем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отведенный на вариативную часть циклов ППССЗ </w:t>
      </w:r>
      <w:r w:rsidRPr="00514175">
        <w:rPr>
          <w:rFonts w:eastAsia="Times"/>
          <w:sz w:val="24"/>
          <w:szCs w:val="24"/>
        </w:rPr>
        <w:t>(1008</w:t>
      </w:r>
      <w:r w:rsidRPr="00514175">
        <w:rPr>
          <w:rFonts w:eastAsia="Times New Roman"/>
          <w:sz w:val="24"/>
          <w:szCs w:val="24"/>
        </w:rPr>
        <w:t xml:space="preserve"> часов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используется на увеличение объема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отведенного на дисциплины и модули обязательной части и на введение новых дисциплин в соответствии с потребностями работодателей и спецификой деятельности образовательного учреждения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lastRenderedPageBreak/>
        <w:t xml:space="preserve">Обязательная часть по учебным циклам составляет </w:t>
      </w:r>
      <w:r w:rsidRPr="00514175">
        <w:rPr>
          <w:rFonts w:eastAsia="Times"/>
          <w:sz w:val="24"/>
          <w:szCs w:val="24"/>
        </w:rPr>
        <w:t>70,2 %</w:t>
      </w:r>
      <w:r w:rsidRPr="00514175">
        <w:rPr>
          <w:rFonts w:eastAsia="Times New Roman"/>
          <w:sz w:val="24"/>
          <w:szCs w:val="24"/>
        </w:rPr>
        <w:t xml:space="preserve"> от общего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отведённого на их освоение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Вариативная часть </w:t>
      </w:r>
      <w:r w:rsidRPr="00514175">
        <w:rPr>
          <w:rFonts w:eastAsia="Times"/>
          <w:sz w:val="24"/>
          <w:szCs w:val="24"/>
        </w:rPr>
        <w:t>- 29,8 %.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Максимальные объем учебной нагрузки обучающихся составляет </w:t>
      </w:r>
      <w:r w:rsidRPr="00514175">
        <w:rPr>
          <w:rFonts w:eastAsia="Times"/>
          <w:sz w:val="24"/>
          <w:szCs w:val="24"/>
        </w:rPr>
        <w:t>54</w:t>
      </w:r>
      <w:r w:rsidRPr="00514175">
        <w:rPr>
          <w:rFonts w:eastAsia="Times New Roman"/>
          <w:sz w:val="24"/>
          <w:szCs w:val="24"/>
        </w:rPr>
        <w:t xml:space="preserve"> академических часа в неделю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включая все виды аудиторной и внеаудиторной учебной нагрузки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Объем обязательных аудиторных занятий составляет </w:t>
      </w:r>
      <w:r w:rsidRPr="00514175">
        <w:rPr>
          <w:rFonts w:eastAsia="Times"/>
          <w:sz w:val="24"/>
          <w:szCs w:val="24"/>
        </w:rPr>
        <w:t>36</w:t>
      </w:r>
      <w:r w:rsidRPr="00514175">
        <w:rPr>
          <w:rFonts w:eastAsia="Times New Roman"/>
          <w:sz w:val="24"/>
          <w:szCs w:val="24"/>
        </w:rPr>
        <w:t xml:space="preserve"> академических часов в неделю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Учебная деятельность обучающихся предусматривает учебные занятия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урок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практическое занятие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лабораторное занятие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консультация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лекция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семинар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самостоятельную работу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выполнение курсового проекта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работы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практику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Выполнение курсовой работы рассматривается как вид учебной деятельности по дисциплине профессионального учебного цикла и профессиональному модулю и реализуется в пределах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отведённого на их изучение</w:t>
      </w:r>
      <w:r w:rsidRPr="00514175">
        <w:rPr>
          <w:rFonts w:eastAsia="Times"/>
          <w:sz w:val="24"/>
          <w:szCs w:val="24"/>
        </w:rPr>
        <w:t>.</w:t>
      </w:r>
    </w:p>
    <w:p w:rsidR="00403C37" w:rsidRDefault="00684EDD" w:rsidP="00084BB8">
      <w:pPr>
        <w:ind w:left="57" w:right="57" w:firstLine="720"/>
        <w:jc w:val="both"/>
        <w:rPr>
          <w:rFonts w:eastAsia="Times"/>
          <w:i/>
          <w:iCs/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Консультации для обучающихся предусматриваются из расчёта </w:t>
      </w:r>
      <w:r w:rsidRPr="00514175">
        <w:rPr>
          <w:rFonts w:eastAsia="Times"/>
          <w:sz w:val="24"/>
          <w:szCs w:val="24"/>
        </w:rPr>
        <w:t>4</w:t>
      </w:r>
      <w:r w:rsidRPr="00514175">
        <w:rPr>
          <w:rFonts w:eastAsia="Times New Roman"/>
          <w:sz w:val="24"/>
          <w:szCs w:val="24"/>
        </w:rPr>
        <w:t xml:space="preserve"> часа на одного обучающегося на каждый учебный год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в том числе в период реализации образовательной</w:t>
      </w:r>
      <w:r w:rsidR="002A4E6E" w:rsidRPr="00514175">
        <w:rPr>
          <w:rFonts w:eastAsia="Times New Roman"/>
          <w:sz w:val="24"/>
          <w:szCs w:val="24"/>
        </w:rPr>
        <w:t>п</w:t>
      </w:r>
      <w:r w:rsidRPr="00514175">
        <w:rPr>
          <w:rFonts w:eastAsia="Times New Roman"/>
          <w:sz w:val="24"/>
          <w:szCs w:val="24"/>
        </w:rPr>
        <w:t>рограммы среднего общего образования для лиц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обучающихся на базе основного общего образования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Формы проведения консультаций</w:t>
      </w:r>
      <w:r w:rsidRPr="00514175">
        <w:rPr>
          <w:rFonts w:eastAsia="Times"/>
          <w:sz w:val="24"/>
          <w:szCs w:val="24"/>
        </w:rPr>
        <w:t>:</w:t>
      </w:r>
      <w:r w:rsidRPr="00514175">
        <w:rPr>
          <w:rFonts w:eastAsia="Times New Roman"/>
          <w:sz w:val="24"/>
          <w:szCs w:val="24"/>
        </w:rPr>
        <w:t xml:space="preserve"> групповые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индивидуальные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письменные</w:t>
      </w:r>
      <w:r w:rsidRPr="00514175">
        <w:rPr>
          <w:rFonts w:eastAsia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>устные</w:t>
      </w:r>
      <w:r w:rsidRPr="00084BB8">
        <w:rPr>
          <w:rFonts w:eastAsia="Times"/>
          <w:sz w:val="24"/>
          <w:szCs w:val="24"/>
        </w:rPr>
        <w:t>.</w:t>
      </w:r>
      <w:r w:rsidRPr="00084BB8">
        <w:rPr>
          <w:rFonts w:eastAsia="Times New Roman"/>
          <w:i/>
          <w:iCs/>
          <w:sz w:val="24"/>
          <w:szCs w:val="24"/>
        </w:rPr>
        <w:t>Приложение</w:t>
      </w:r>
      <w:r w:rsidR="00084BB8" w:rsidRPr="00084BB8">
        <w:rPr>
          <w:rFonts w:eastAsia="Times New Roman"/>
          <w:i/>
          <w:iCs/>
          <w:sz w:val="24"/>
          <w:szCs w:val="24"/>
        </w:rPr>
        <w:t>2 -Учебный план</w:t>
      </w:r>
      <w:r w:rsidRPr="00084BB8">
        <w:rPr>
          <w:rFonts w:eastAsia="Times"/>
          <w:i/>
          <w:iCs/>
          <w:sz w:val="24"/>
          <w:szCs w:val="24"/>
        </w:rPr>
        <w:t>.</w:t>
      </w:r>
    </w:p>
    <w:p w:rsidR="00403C37" w:rsidRPr="00296691" w:rsidRDefault="00CE22FF" w:rsidP="00296691">
      <w:pPr>
        <w:spacing w:before="100" w:beforeAutospacing="1" w:after="100" w:afterAutospacing="1"/>
        <w:ind w:left="57" w:right="-57" w:firstLine="720"/>
        <w:jc w:val="both"/>
        <w:rPr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4.3</w:t>
      </w:r>
      <w:r w:rsidR="00684EDD" w:rsidRPr="00296691">
        <w:rPr>
          <w:rFonts w:eastAsia="Times"/>
          <w:b/>
          <w:bCs/>
          <w:sz w:val="24"/>
          <w:szCs w:val="24"/>
        </w:rPr>
        <w:t xml:space="preserve">. </w:t>
      </w:r>
      <w:r w:rsidR="00684EDD" w:rsidRPr="00296691">
        <w:rPr>
          <w:rFonts w:eastAsia="Times New Roman"/>
          <w:b/>
          <w:bCs/>
          <w:sz w:val="24"/>
          <w:szCs w:val="24"/>
        </w:rPr>
        <w:t>Рабочие программы учебных дисциплин и профессиональных модулей</w:t>
      </w:r>
      <w:r w:rsidR="007D4D00">
        <w:rPr>
          <w:rFonts w:eastAsia="Times New Roman"/>
          <w:b/>
          <w:bCs/>
          <w:sz w:val="24"/>
          <w:szCs w:val="24"/>
        </w:rPr>
        <w:t xml:space="preserve"> (Приложение 3)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Рабочая программа учебной дисциплины является важным элементов ППССЗ по специальности СПО </w:t>
      </w:r>
      <w:r w:rsidRPr="00296691">
        <w:rPr>
          <w:rFonts w:eastAsia="Times"/>
          <w:sz w:val="24"/>
          <w:szCs w:val="24"/>
        </w:rPr>
        <w:t>09.02.05</w:t>
      </w:r>
      <w:r w:rsidRPr="00296691">
        <w:rPr>
          <w:rFonts w:eastAsia="Times New Roman"/>
          <w:sz w:val="24"/>
          <w:szCs w:val="24"/>
        </w:rPr>
        <w:t xml:space="preserve"> 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),</w:t>
      </w:r>
      <w:r w:rsidRPr="00296691">
        <w:rPr>
          <w:rFonts w:eastAsia="Times New Roman"/>
          <w:sz w:val="24"/>
          <w:szCs w:val="24"/>
        </w:rPr>
        <w:t xml:space="preserve"> с помощью которой реализуются следующие цели и задачи</w:t>
      </w:r>
      <w:r w:rsidRPr="00296691">
        <w:rPr>
          <w:rFonts w:eastAsia="Times"/>
          <w:sz w:val="24"/>
          <w:szCs w:val="24"/>
        </w:rPr>
        <w:t>: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определение совокупности компетенций в соответствии с ФГОС СПО</w:t>
      </w:r>
      <w:r w:rsidRPr="00296691">
        <w:rPr>
          <w:rFonts w:eastAsia="Times"/>
          <w:sz w:val="24"/>
          <w:szCs w:val="24"/>
        </w:rPr>
        <w:t xml:space="preserve">, </w:t>
      </w:r>
      <w:r w:rsidRPr="00296691">
        <w:rPr>
          <w:rFonts w:eastAsia="Times New Roman"/>
          <w:sz w:val="24"/>
          <w:szCs w:val="24"/>
        </w:rPr>
        <w:t xml:space="preserve">формируемых входе освоения учебной дисциплины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профессионального модуля</w:t>
      </w:r>
      <w:r w:rsidRPr="00296691">
        <w:rPr>
          <w:rFonts w:eastAsia="Times"/>
          <w:sz w:val="24"/>
          <w:szCs w:val="24"/>
        </w:rPr>
        <w:t>),</w:t>
      </w:r>
      <w:r w:rsidRPr="00296691">
        <w:rPr>
          <w:rFonts w:eastAsia="Times New Roman"/>
          <w:sz w:val="24"/>
          <w:szCs w:val="24"/>
        </w:rPr>
        <w:t xml:space="preserve"> а также знаний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умений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необходимых для дальнейшего обучения и приобретения практического опыта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оптимизация структуры и содержания учебного материала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распределение объёма учебной дисциплины</w:t>
      </w:r>
      <w:r w:rsidRPr="00296691">
        <w:rPr>
          <w:rFonts w:eastAsia="Times"/>
          <w:sz w:val="24"/>
          <w:szCs w:val="24"/>
        </w:rPr>
        <w:t xml:space="preserve"> (</w:t>
      </w:r>
      <w:r w:rsidRPr="00296691">
        <w:rPr>
          <w:rFonts w:eastAsia="Times New Roman"/>
          <w:sz w:val="24"/>
          <w:szCs w:val="24"/>
        </w:rPr>
        <w:t>профессионального модуля</w:t>
      </w:r>
      <w:r w:rsidRPr="00296691">
        <w:rPr>
          <w:rFonts w:eastAsia="Times"/>
          <w:sz w:val="24"/>
          <w:szCs w:val="24"/>
        </w:rPr>
        <w:t xml:space="preserve">) </w:t>
      </w:r>
      <w:r w:rsidRPr="00296691">
        <w:rPr>
          <w:rFonts w:eastAsia="Times New Roman"/>
          <w:sz w:val="24"/>
          <w:szCs w:val="24"/>
        </w:rPr>
        <w:t>по семестрам</w:t>
      </w:r>
      <w:r w:rsidRPr="00296691">
        <w:rPr>
          <w:rFonts w:eastAsia="Times"/>
          <w:sz w:val="24"/>
          <w:szCs w:val="24"/>
        </w:rPr>
        <w:t xml:space="preserve">, </w:t>
      </w:r>
      <w:r w:rsidRPr="00296691">
        <w:rPr>
          <w:rFonts w:eastAsia="Times New Roman"/>
          <w:sz w:val="24"/>
          <w:szCs w:val="24"/>
        </w:rPr>
        <w:t>темам и видам занятий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определение форм промежуточной аттестации обучающихся с использованием фондовоценочных средств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учебно</w:t>
      </w:r>
      <w:r w:rsidRPr="00296691">
        <w:rPr>
          <w:rFonts w:eastAsia="Times"/>
          <w:sz w:val="24"/>
          <w:szCs w:val="24"/>
        </w:rPr>
        <w:t>-</w:t>
      </w:r>
      <w:r w:rsidRPr="00296691">
        <w:rPr>
          <w:rFonts w:eastAsia="Times New Roman"/>
          <w:sz w:val="24"/>
          <w:szCs w:val="24"/>
        </w:rPr>
        <w:t>методическое и материально</w:t>
      </w:r>
      <w:r w:rsidRPr="00296691">
        <w:rPr>
          <w:rFonts w:eastAsia="Times"/>
          <w:sz w:val="24"/>
          <w:szCs w:val="24"/>
        </w:rPr>
        <w:t>-</w:t>
      </w:r>
      <w:r w:rsidRPr="00296691">
        <w:rPr>
          <w:rFonts w:eastAsia="Times New Roman"/>
          <w:sz w:val="24"/>
          <w:szCs w:val="24"/>
        </w:rPr>
        <w:t xml:space="preserve">техническое обеспечение условий реализацииучебной дисциплины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профессионального модуля</w:t>
      </w:r>
      <w:r w:rsidRPr="00296691">
        <w:rPr>
          <w:rFonts w:eastAsia="Times"/>
          <w:sz w:val="24"/>
          <w:szCs w:val="24"/>
        </w:rPr>
        <w:t>),</w:t>
      </w:r>
      <w:r w:rsidRPr="00296691">
        <w:rPr>
          <w:rFonts w:eastAsia="Times New Roman"/>
          <w:sz w:val="24"/>
          <w:szCs w:val="24"/>
        </w:rPr>
        <w:t xml:space="preserve"> в том числе самостоятельной работы обучающихся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403C37" w:rsidP="00296691">
      <w:pPr>
        <w:ind w:left="57" w:right="-57" w:firstLine="720"/>
        <w:jc w:val="both"/>
        <w:rPr>
          <w:sz w:val="24"/>
          <w:szCs w:val="24"/>
        </w:rPr>
      </w:pPr>
    </w:p>
    <w:p w:rsidR="00403C37" w:rsidRPr="00296691" w:rsidRDefault="006D7B19" w:rsidP="00FD00B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4.4.</w:t>
      </w:r>
      <w:r w:rsidR="00684EDD" w:rsidRPr="00296691">
        <w:rPr>
          <w:rFonts w:eastAsia="Times New Roman"/>
          <w:b/>
          <w:bCs/>
          <w:sz w:val="24"/>
          <w:szCs w:val="24"/>
        </w:rPr>
        <w:t>Рабочие программы учебных и производственных практик</w:t>
      </w:r>
      <w:r>
        <w:rPr>
          <w:rFonts w:eastAsia="Times New Roman"/>
          <w:b/>
          <w:bCs/>
          <w:sz w:val="24"/>
          <w:szCs w:val="24"/>
        </w:rPr>
        <w:t xml:space="preserve"> (Приложение 4,5)</w:t>
      </w:r>
    </w:p>
    <w:p w:rsidR="00403C37" w:rsidRPr="00296691" w:rsidRDefault="00684EDD" w:rsidP="00296691">
      <w:pPr>
        <w:numPr>
          <w:ilvl w:val="0"/>
          <w:numId w:val="30"/>
        </w:numPr>
        <w:tabs>
          <w:tab w:val="left" w:pos="1364"/>
        </w:tabs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соответствии с ФГОС СПО по специальности </w:t>
      </w:r>
      <w:r w:rsidRPr="00296691">
        <w:rPr>
          <w:rFonts w:eastAsia="Times"/>
          <w:sz w:val="24"/>
          <w:szCs w:val="24"/>
        </w:rPr>
        <w:t>09.02.05 «</w:t>
      </w:r>
      <w:r w:rsidRPr="00296691">
        <w:rPr>
          <w:rFonts w:eastAsia="Times New Roman"/>
          <w:sz w:val="24"/>
          <w:szCs w:val="24"/>
        </w:rPr>
        <w:t xml:space="preserve">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)»</w:t>
      </w:r>
      <w:r w:rsidRPr="00296691">
        <w:rPr>
          <w:rFonts w:eastAsia="Times New Roman"/>
          <w:sz w:val="24"/>
          <w:szCs w:val="24"/>
        </w:rPr>
        <w:t xml:space="preserve"> практика является обязательным разделом ППССЗ</w:t>
      </w:r>
      <w:r w:rsidRPr="00296691">
        <w:rPr>
          <w:rFonts w:eastAsia="Times"/>
          <w:sz w:val="24"/>
          <w:szCs w:val="24"/>
        </w:rPr>
        <w:t>.</w:t>
      </w:r>
      <w:r w:rsidRPr="00296691">
        <w:rPr>
          <w:rFonts w:eastAsia="Times New Roman"/>
          <w:sz w:val="24"/>
          <w:szCs w:val="24"/>
        </w:rPr>
        <w:t xml:space="preserve"> Она представляет собой вид учебной деятельности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направленной на формирование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закрепление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развитие практических навыков и компетенций в процессе выполнения определённых видов работ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связанных с будущей профессиональной деятельностью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При реализации ППССЗ предусматриваются следующие виды практик</w:t>
      </w:r>
      <w:r w:rsidRPr="00296691">
        <w:rPr>
          <w:rFonts w:eastAsia="Times"/>
          <w:sz w:val="24"/>
          <w:szCs w:val="24"/>
        </w:rPr>
        <w:t>:</w:t>
      </w:r>
      <w:r w:rsidRPr="00296691">
        <w:rPr>
          <w:rFonts w:eastAsia="Times New Roman"/>
          <w:sz w:val="24"/>
          <w:szCs w:val="24"/>
        </w:rPr>
        <w:t xml:space="preserve"> учебная и производственная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Производственная практика состоит из двух этапов</w:t>
      </w:r>
      <w:r w:rsidRPr="00296691">
        <w:rPr>
          <w:rFonts w:eastAsia="Times"/>
          <w:sz w:val="24"/>
          <w:szCs w:val="24"/>
        </w:rPr>
        <w:t>:</w:t>
      </w:r>
      <w:r w:rsidRPr="00296691">
        <w:rPr>
          <w:rFonts w:eastAsia="Times New Roman"/>
          <w:sz w:val="24"/>
          <w:szCs w:val="24"/>
        </w:rPr>
        <w:t xml:space="preserve"> практики по профилю специальности и преддипломной практики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Учебная практика и производственная практика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профилю специальности</w:t>
      </w:r>
      <w:r w:rsidRPr="00296691">
        <w:rPr>
          <w:rFonts w:eastAsia="Times"/>
          <w:sz w:val="24"/>
          <w:szCs w:val="24"/>
        </w:rPr>
        <w:t>)</w:t>
      </w:r>
      <w:r w:rsidRPr="00296691">
        <w:rPr>
          <w:rFonts w:eastAsia="Times New Roman"/>
          <w:sz w:val="24"/>
          <w:szCs w:val="24"/>
        </w:rPr>
        <w:t xml:space="preserve"> проводятся образовательной организацией при освоении студентами профессиональных компетенций в рамках профессиональных модулей и реализуется концентрированно в несколько периодов</w:t>
      </w:r>
      <w:r w:rsidRPr="00296691">
        <w:rPr>
          <w:rFonts w:eastAsia="Times"/>
          <w:sz w:val="24"/>
          <w:szCs w:val="24"/>
        </w:rPr>
        <w:t>.</w:t>
      </w:r>
      <w:r w:rsidRPr="00296691">
        <w:rPr>
          <w:rFonts w:eastAsia="Times New Roman"/>
          <w:sz w:val="24"/>
          <w:szCs w:val="24"/>
        </w:rPr>
        <w:t xml:space="preserve"> Объём практики составляет </w:t>
      </w:r>
      <w:r w:rsidRPr="00296691">
        <w:rPr>
          <w:rFonts w:eastAsia="Times"/>
          <w:sz w:val="24"/>
          <w:szCs w:val="24"/>
        </w:rPr>
        <w:t>36</w:t>
      </w:r>
      <w:r w:rsidRPr="00296691">
        <w:rPr>
          <w:rFonts w:eastAsia="Times New Roman"/>
          <w:sz w:val="24"/>
          <w:szCs w:val="24"/>
        </w:rPr>
        <w:t xml:space="preserve"> академических часов в неделю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Учебная практика по специальности направлена на формирование у обучающихся умений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</w:t>
      </w:r>
      <w:r w:rsidRPr="00296691">
        <w:rPr>
          <w:rFonts w:eastAsia="Times New Roman"/>
          <w:sz w:val="24"/>
          <w:szCs w:val="24"/>
        </w:rPr>
        <w:lastRenderedPageBreak/>
        <w:t>последующего освоения ими общих и профессиональных компетенций по избранной специальности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Практика по профилю специальности направлена на формирование у обучающихся общих и профессиональных компетенций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приобретение практического опыта и реализуется в рамках профессиональных модулей по каждому из видов профессиональной деятельности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предусмотренных ФГОС СПО по специальности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развитие общих и профессиональных компетенций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проверку его готовности к самостоятельной трудовой деятельности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Программы практик разрабатываются и утверждаются </w:t>
      </w:r>
      <w:r w:rsidR="00296691">
        <w:rPr>
          <w:rFonts w:eastAsia="Times New Roman"/>
          <w:sz w:val="24"/>
          <w:szCs w:val="24"/>
        </w:rPr>
        <w:t>АНПОО «Сочинский колледж управления»</w:t>
      </w:r>
      <w:r w:rsidRPr="00296691">
        <w:rPr>
          <w:rFonts w:eastAsia="Times New Roman"/>
          <w:sz w:val="24"/>
          <w:szCs w:val="24"/>
        </w:rPr>
        <w:t xml:space="preserve"> и являются составной частью ППССЗ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обеспечивающей реализацию ФГОС СПО по специальности </w:t>
      </w:r>
      <w:r w:rsidRPr="00296691">
        <w:rPr>
          <w:rFonts w:eastAsia="Times"/>
          <w:sz w:val="24"/>
          <w:szCs w:val="24"/>
        </w:rPr>
        <w:t>09.02.05 «</w:t>
      </w:r>
      <w:r w:rsidRPr="00296691">
        <w:rPr>
          <w:rFonts w:eastAsia="Times New Roman"/>
          <w:sz w:val="24"/>
          <w:szCs w:val="24"/>
        </w:rPr>
        <w:t xml:space="preserve">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)».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Обязательным условием допуска к производственной практике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профилю специальности</w:t>
      </w:r>
      <w:r w:rsidRPr="00296691">
        <w:rPr>
          <w:rFonts w:eastAsia="Times"/>
          <w:sz w:val="24"/>
          <w:szCs w:val="24"/>
        </w:rPr>
        <w:t>)</w:t>
      </w:r>
      <w:r w:rsidRPr="00296691">
        <w:rPr>
          <w:rFonts w:eastAsia="Times New Roman"/>
          <w:sz w:val="24"/>
          <w:szCs w:val="24"/>
        </w:rPr>
        <w:t xml:space="preserve"> в рамках профессиональных модулей является освоение учебной практики для получения первичных профессиональных навыков в рамках профессиональных модулей</w:t>
      </w:r>
      <w:r w:rsidRPr="00296691">
        <w:rPr>
          <w:rFonts w:eastAsia="Times"/>
          <w:sz w:val="24"/>
          <w:szCs w:val="24"/>
        </w:rPr>
        <w:t>:</w:t>
      </w:r>
    </w:p>
    <w:p w:rsidR="00403C37" w:rsidRPr="00AC4719" w:rsidRDefault="00684EDD" w:rsidP="00AC4719">
      <w:pPr>
        <w:numPr>
          <w:ilvl w:val="0"/>
          <w:numId w:val="86"/>
        </w:numPr>
        <w:tabs>
          <w:tab w:val="left" w:pos="1700"/>
        </w:tabs>
        <w:ind w:right="-57"/>
        <w:jc w:val="both"/>
        <w:rPr>
          <w:rFonts w:eastAsia="Symbol"/>
          <w:sz w:val="24"/>
          <w:szCs w:val="24"/>
        </w:rPr>
      </w:pPr>
      <w:r w:rsidRPr="00AC4719">
        <w:rPr>
          <w:rFonts w:eastAsia="Times New Roman"/>
          <w:sz w:val="24"/>
          <w:szCs w:val="24"/>
        </w:rPr>
        <w:t>ПМ</w:t>
      </w:r>
      <w:r w:rsidRPr="00AC4719">
        <w:rPr>
          <w:rFonts w:eastAsia="Times"/>
          <w:sz w:val="24"/>
          <w:szCs w:val="24"/>
        </w:rPr>
        <w:t>.01</w:t>
      </w:r>
      <w:r w:rsidRPr="00AC4719">
        <w:rPr>
          <w:rFonts w:eastAsia="Times New Roman"/>
          <w:sz w:val="24"/>
          <w:szCs w:val="24"/>
        </w:rPr>
        <w:t xml:space="preserve"> Обработка отраслевой информации</w:t>
      </w:r>
      <w:r w:rsidRPr="00AC4719">
        <w:rPr>
          <w:rFonts w:eastAsia="Times"/>
          <w:sz w:val="24"/>
          <w:szCs w:val="24"/>
        </w:rPr>
        <w:t>,</w:t>
      </w:r>
    </w:p>
    <w:p w:rsidR="00403C37" w:rsidRPr="00296691" w:rsidRDefault="00684EDD" w:rsidP="00AC4719">
      <w:pPr>
        <w:numPr>
          <w:ilvl w:val="0"/>
          <w:numId w:val="86"/>
        </w:numPr>
        <w:tabs>
          <w:tab w:val="left" w:pos="1700"/>
        </w:tabs>
        <w:ind w:right="-57"/>
        <w:jc w:val="both"/>
        <w:rPr>
          <w:rFonts w:eastAsia="Symbol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ПМ</w:t>
      </w:r>
      <w:r w:rsidRPr="00296691">
        <w:rPr>
          <w:rFonts w:eastAsia="Times"/>
          <w:sz w:val="24"/>
          <w:szCs w:val="24"/>
        </w:rPr>
        <w:t>.02</w:t>
      </w:r>
      <w:r w:rsidRPr="00296691">
        <w:rPr>
          <w:rFonts w:eastAsia="Times New Roman"/>
          <w:sz w:val="24"/>
          <w:szCs w:val="24"/>
        </w:rPr>
        <w:t xml:space="preserve"> Разработка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внедрение и адаптация программного обеспечения отраслевой направленности</w:t>
      </w:r>
      <w:r w:rsidRPr="00296691">
        <w:rPr>
          <w:rFonts w:eastAsia="Times"/>
          <w:sz w:val="24"/>
          <w:szCs w:val="24"/>
        </w:rPr>
        <w:t>,</w:t>
      </w:r>
    </w:p>
    <w:p w:rsidR="00403C37" w:rsidRPr="00296691" w:rsidRDefault="00684EDD" w:rsidP="00AC4719">
      <w:pPr>
        <w:numPr>
          <w:ilvl w:val="0"/>
          <w:numId w:val="86"/>
        </w:numPr>
        <w:tabs>
          <w:tab w:val="left" w:pos="1700"/>
        </w:tabs>
        <w:ind w:right="-57"/>
        <w:jc w:val="both"/>
        <w:rPr>
          <w:rFonts w:eastAsia="Symbol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ПМ</w:t>
      </w:r>
      <w:r w:rsidRPr="00296691">
        <w:rPr>
          <w:rFonts w:eastAsia="Times"/>
          <w:sz w:val="24"/>
          <w:szCs w:val="24"/>
        </w:rPr>
        <w:t>.03</w:t>
      </w:r>
      <w:r w:rsidRPr="00296691">
        <w:rPr>
          <w:rFonts w:eastAsia="Times New Roman"/>
          <w:sz w:val="24"/>
          <w:szCs w:val="24"/>
        </w:rPr>
        <w:t xml:space="preserve"> Сопровождение и продвижение программного обеспечения отраслевой направленности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Производственные практики проводятся в организациях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направление деятельности которых соответствует профилю базовой подготовки обучающихся по специальности </w:t>
      </w:r>
      <w:r w:rsidRPr="00296691">
        <w:rPr>
          <w:rFonts w:eastAsia="Times"/>
          <w:sz w:val="24"/>
          <w:szCs w:val="24"/>
        </w:rPr>
        <w:t>«</w:t>
      </w:r>
      <w:r w:rsidRPr="00296691">
        <w:rPr>
          <w:rFonts w:eastAsia="Times New Roman"/>
          <w:sz w:val="24"/>
          <w:szCs w:val="24"/>
        </w:rPr>
        <w:t>Прикладная информатика</w:t>
      </w:r>
      <w:r w:rsidRPr="00296691">
        <w:rPr>
          <w:rFonts w:eastAsia="Times"/>
          <w:sz w:val="24"/>
          <w:szCs w:val="24"/>
        </w:rPr>
        <w:t xml:space="preserve"> 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 xml:space="preserve">)» </w:t>
      </w:r>
      <w:r w:rsidRPr="00296691">
        <w:rPr>
          <w:rFonts w:eastAsia="Times New Roman"/>
          <w:sz w:val="24"/>
          <w:szCs w:val="24"/>
        </w:rPr>
        <w:t>в соответствии с заключёнными договорами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Для обучающихся инвалидов и лиц с ограниченными возможностями здоровья выбор мест прохождения практики должен учитывать состояние здоровья обучающегося и требования по доступности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6D7B19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6D7B19">
        <w:rPr>
          <w:rFonts w:eastAsia="Times New Roman"/>
          <w:sz w:val="24"/>
          <w:szCs w:val="24"/>
        </w:rPr>
        <w:t xml:space="preserve">Базами практик по специальности </w:t>
      </w:r>
      <w:r w:rsidRPr="006D7B19">
        <w:rPr>
          <w:rFonts w:eastAsia="Times"/>
          <w:sz w:val="24"/>
          <w:szCs w:val="24"/>
        </w:rPr>
        <w:t>«</w:t>
      </w:r>
      <w:r w:rsidRPr="006D7B19">
        <w:rPr>
          <w:rFonts w:eastAsia="Times New Roman"/>
          <w:sz w:val="24"/>
          <w:szCs w:val="24"/>
        </w:rPr>
        <w:t xml:space="preserve">Прикладная информатика </w:t>
      </w:r>
      <w:r w:rsidRPr="006D7B19">
        <w:rPr>
          <w:rFonts w:eastAsia="Times"/>
          <w:sz w:val="24"/>
          <w:szCs w:val="24"/>
        </w:rPr>
        <w:t>(</w:t>
      </w:r>
      <w:r w:rsidRPr="006D7B19">
        <w:rPr>
          <w:rFonts w:eastAsia="Times New Roman"/>
          <w:sz w:val="24"/>
          <w:szCs w:val="24"/>
        </w:rPr>
        <w:t>по отраслям</w:t>
      </w:r>
      <w:r w:rsidRPr="006D7B19">
        <w:rPr>
          <w:rFonts w:eastAsia="Times"/>
          <w:sz w:val="24"/>
          <w:szCs w:val="24"/>
        </w:rPr>
        <w:t>)»</w:t>
      </w:r>
      <w:r w:rsidRPr="006D7B19">
        <w:rPr>
          <w:rFonts w:eastAsia="Times New Roman"/>
          <w:sz w:val="24"/>
          <w:szCs w:val="24"/>
        </w:rPr>
        <w:t xml:space="preserve"> являются следующие организации</w:t>
      </w:r>
      <w:r w:rsidR="00587C65" w:rsidRPr="006D7B19">
        <w:rPr>
          <w:rFonts w:eastAsia="Times"/>
          <w:sz w:val="24"/>
          <w:szCs w:val="24"/>
        </w:rPr>
        <w:t xml:space="preserve"> города Сочи, с которыми у образовательной организации имеются социально-ориентированные договора о сотрудничестве.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Аттестация по итогам производственной практики проводится с учётом результатов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подтверждённых документами соответствующих организаций</w:t>
      </w:r>
      <w:r w:rsidRPr="00296691">
        <w:rPr>
          <w:rFonts w:eastAsia="Times"/>
          <w:sz w:val="24"/>
          <w:szCs w:val="24"/>
        </w:rPr>
        <w:t>.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>Целью преддипломной практики является:</w:t>
      </w:r>
    </w:p>
    <w:p w:rsidR="00C8192C" w:rsidRPr="00296691" w:rsidRDefault="00FD00B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углубление первоначального профессионального опыта, развитие общих и профессиональных компетенций, подготовка студента к решению задач, связанных с процессами и стадиями жизненного цикла информационных систем, технологиями проектирования, методами разработки, эксплуатации и сопровождения профессионально ориентированных информационных систем, к выполнению выпускной квалификационной работы.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color w:val="454B4F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Основными задачами </w:t>
      </w:r>
      <w:r w:rsidRPr="00296691">
        <w:rPr>
          <w:rFonts w:eastAsia="Arial"/>
          <w:color w:val="101213"/>
          <w:sz w:val="24"/>
          <w:szCs w:val="24"/>
        </w:rPr>
        <w:t>преддипломной пр</w:t>
      </w:r>
      <w:r w:rsidRPr="00296691">
        <w:rPr>
          <w:rFonts w:eastAsia="Arial"/>
          <w:sz w:val="24"/>
          <w:szCs w:val="24"/>
        </w:rPr>
        <w:t>актики являются</w:t>
      </w:r>
      <w:r w:rsidRPr="00296691">
        <w:rPr>
          <w:rFonts w:eastAsia="Arial"/>
          <w:color w:val="454B4F"/>
          <w:sz w:val="24"/>
          <w:szCs w:val="24"/>
        </w:rPr>
        <w:t>: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освоение на практике методов исследования объекта информатизации; изучение документации образовательного учреждения (ОУ), связанной сразработкой профессионально-ориентированных информационных систем, получение знаний по оформлению технических и рабочих проектов автоматизированных информационных систем в сфере образования;</w:t>
      </w:r>
    </w:p>
    <w:p w:rsidR="001A3C76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 xml:space="preserve">обслуживание и ремонт ПК; 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диагностика ПК;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разработка и сопровождение программного обеспечения по отраслевой направленности;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формирование навыка системного подхода при проектировании автоматизированных информационных систем в области образования;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анализ характеристик информационных процессов и формирование исходных данных для их проектирования;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изучение методики проектирования автоматизированных информационных систем;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C8192C" w:rsidRPr="00296691">
        <w:rPr>
          <w:rFonts w:eastAsia="Times New Roman"/>
          <w:sz w:val="24"/>
          <w:szCs w:val="24"/>
        </w:rPr>
        <w:t>использование методов функционального моделирования при создании модели информационной системы ОУ;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выявление объектов, требующих автоматизации, формирования требований к информационной системе;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поиск путей решения выявленных проблем предприятия, анализ имеющихся систем, отвечающих сформулированным требованиям;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всесторонний анализ собранной информации с целью дальнейшего выбора оптимальных и обоснованных проектных решений;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освоение теоретического материала, необходимого для выполнения и защиты выпускной квалификационной работы;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выполнение цикла проектирования и получение проектных решений, пригодных для непосредственной реализации при дальнейшем выполнении выпускной квалификационной работы;</w:t>
      </w:r>
    </w:p>
    <w:p w:rsidR="001A3C76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C8192C" w:rsidRPr="00296691">
        <w:rPr>
          <w:rFonts w:eastAsia="Times New Roman"/>
          <w:sz w:val="24"/>
          <w:szCs w:val="24"/>
        </w:rPr>
        <w:t>роектирование концептуальной модели информационной системы.</w:t>
      </w:r>
      <w:bookmarkStart w:id="1" w:name="page3"/>
      <w:bookmarkEnd w:id="1"/>
    </w:p>
    <w:p w:rsidR="001A3C76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>Место практики в структуре ППССЗ СПО</w:t>
      </w:r>
    </w:p>
    <w:p w:rsidR="001A3C76" w:rsidRPr="00296691" w:rsidRDefault="001A3C76" w:rsidP="00FD00BC">
      <w:pPr>
        <w:ind w:left="57" w:right="-57" w:firstLine="720"/>
        <w:jc w:val="both"/>
        <w:rPr>
          <w:rFonts w:eastAsia="Arial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а) Программа преддипломной практики является частью основной профессиональной образовательной программы в соответствии с ФГОС по специальности СПО 09.02.05 «Прикладная информатика (по отраслям)» в части освоения видов профессиональной деятельности специальности и соответствующих профессиональных компетенций.</w:t>
      </w:r>
    </w:p>
    <w:p w:rsidR="001A3C76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б) Производственная (преддипломная) практика студентов является завершающим этапом и проводится после освоения ППССЗ СПО и сдачи студентами всех видов промежуточной аттестации, предусмотренных ФГОС.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в) Преддипломная практика реализуется в рамках профессиональных модулей:</w:t>
      </w: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01 </w:t>
      </w:r>
      <w:r w:rsidRPr="00296691">
        <w:rPr>
          <w:rFonts w:eastAsia="Times New Roman"/>
          <w:sz w:val="24"/>
          <w:szCs w:val="24"/>
        </w:rPr>
        <w:t>– «Обработка отраслевой информации»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02 </w:t>
      </w:r>
      <w:r w:rsidRPr="00296691">
        <w:rPr>
          <w:rFonts w:eastAsia="Times New Roman"/>
          <w:sz w:val="24"/>
          <w:szCs w:val="24"/>
        </w:rPr>
        <w:t xml:space="preserve">– «Разработка,внедрение и адаптация программного обеспеченияотраслевой направленности» 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03 </w:t>
      </w:r>
      <w:r w:rsidRPr="00296691">
        <w:rPr>
          <w:rFonts w:eastAsia="Times New Roman"/>
          <w:sz w:val="24"/>
          <w:szCs w:val="24"/>
        </w:rPr>
        <w:t xml:space="preserve">- «Сопровождение и продвижение программного обеспеченияотраслевой направленности» 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04 </w:t>
      </w:r>
      <w:r w:rsidRPr="00296691">
        <w:rPr>
          <w:rFonts w:eastAsia="Times New Roman"/>
          <w:sz w:val="24"/>
          <w:szCs w:val="24"/>
        </w:rPr>
        <w:t>- «Обеспечение проектной деятельности»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>Компетенции обучающегося, формируемые в результате прохождения практики</w:t>
      </w:r>
    </w:p>
    <w:p w:rsidR="00C8192C" w:rsidRPr="00740700" w:rsidRDefault="00C8192C" w:rsidP="00740700">
      <w:pPr>
        <w:spacing w:before="100" w:beforeAutospacing="1" w:after="100" w:afterAutospacing="1"/>
        <w:ind w:left="57" w:right="-57" w:firstLine="720"/>
        <w:jc w:val="both"/>
        <w:rPr>
          <w:rFonts w:eastAsia="Arial"/>
          <w:i/>
          <w:sz w:val="24"/>
          <w:szCs w:val="24"/>
        </w:rPr>
      </w:pPr>
      <w:r w:rsidRPr="00740700">
        <w:rPr>
          <w:rFonts w:eastAsia="Arial"/>
          <w:i/>
          <w:sz w:val="24"/>
          <w:szCs w:val="24"/>
        </w:rPr>
        <w:t>Общие компетенции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9108"/>
      </w:tblGrid>
      <w:tr w:rsidR="00C8192C" w:rsidRPr="00740700" w:rsidTr="00ED1E4C">
        <w:trPr>
          <w:trHeight w:val="311"/>
        </w:trPr>
        <w:tc>
          <w:tcPr>
            <w:tcW w:w="815" w:type="dxa"/>
            <w:shd w:val="clear" w:color="auto" w:fill="auto"/>
            <w:vAlign w:val="bottom"/>
          </w:tcPr>
          <w:p w:rsidR="00C8192C" w:rsidRPr="00740700" w:rsidRDefault="00C8192C" w:rsidP="00740700">
            <w:pPr>
              <w:jc w:val="center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Код</w:t>
            </w:r>
          </w:p>
        </w:tc>
        <w:tc>
          <w:tcPr>
            <w:tcW w:w="9108" w:type="dxa"/>
            <w:shd w:val="clear" w:color="auto" w:fill="auto"/>
            <w:vAlign w:val="bottom"/>
          </w:tcPr>
          <w:p w:rsidR="00C8192C" w:rsidRPr="00740700" w:rsidRDefault="00C8192C" w:rsidP="00740700">
            <w:pPr>
              <w:jc w:val="center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Наименование общих компетенций</w:t>
            </w:r>
          </w:p>
        </w:tc>
      </w:tr>
      <w:tr w:rsidR="00C8192C" w:rsidRPr="00740700" w:rsidTr="00ED1E4C">
        <w:trPr>
          <w:trHeight w:val="285"/>
        </w:trPr>
        <w:tc>
          <w:tcPr>
            <w:tcW w:w="815" w:type="dxa"/>
            <w:vMerge w:val="restart"/>
            <w:shd w:val="clear" w:color="auto" w:fill="auto"/>
            <w:vAlign w:val="bottom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9108" w:type="dxa"/>
            <w:vMerge w:val="restart"/>
            <w:shd w:val="clear" w:color="auto" w:fill="auto"/>
            <w:vAlign w:val="bottom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8192C" w:rsidRPr="00740700" w:rsidTr="00ED1E4C">
        <w:trPr>
          <w:trHeight w:val="350"/>
        </w:trPr>
        <w:tc>
          <w:tcPr>
            <w:tcW w:w="815" w:type="dxa"/>
            <w:vMerge/>
            <w:shd w:val="clear" w:color="auto" w:fill="auto"/>
            <w:vAlign w:val="bottom"/>
          </w:tcPr>
          <w:p w:rsidR="00C8192C" w:rsidRPr="00740700" w:rsidRDefault="00C8192C" w:rsidP="007407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08" w:type="dxa"/>
            <w:vMerge/>
            <w:shd w:val="clear" w:color="auto" w:fill="auto"/>
            <w:vAlign w:val="bottom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740700" w:rsidTr="00740700">
        <w:trPr>
          <w:trHeight w:val="623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 и  способы  выполнения  профессиональных  задач, оценивать их эффективность и качество</w:t>
            </w:r>
          </w:p>
        </w:tc>
      </w:tr>
      <w:tr w:rsidR="00C8192C" w:rsidRPr="00740700" w:rsidTr="00740700">
        <w:trPr>
          <w:trHeight w:val="576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8192C" w:rsidRPr="00740700" w:rsidTr="00740700">
        <w:trPr>
          <w:trHeight w:val="613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  эффективного   выполнения   профессиональных   задач, профессионального и личностного развития</w:t>
            </w:r>
          </w:p>
        </w:tc>
      </w:tr>
      <w:tr w:rsidR="00C8192C" w:rsidRPr="00740700" w:rsidTr="00740700">
        <w:trPr>
          <w:trHeight w:val="565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8192C" w:rsidRPr="00740700" w:rsidTr="00740700">
        <w:trPr>
          <w:trHeight w:val="545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8192C" w:rsidRPr="00740700" w:rsidTr="00740700">
        <w:trPr>
          <w:trHeight w:val="623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Брать  на себя ответственность за  работу  членов  команды (подчиненных), за результат выполнения заданий</w:t>
            </w:r>
          </w:p>
        </w:tc>
      </w:tr>
      <w:tr w:rsidR="00C8192C" w:rsidRPr="00740700" w:rsidTr="00740700">
        <w:trPr>
          <w:trHeight w:val="547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Самостоятельно определять задачи  профессионального 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8192C" w:rsidRPr="00740700" w:rsidTr="00740700">
        <w:trPr>
          <w:trHeight w:val="555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Ориентироваться  в  условиях  частой  смены  технологий  в профессиональной деятельности</w:t>
            </w:r>
          </w:p>
        </w:tc>
      </w:tr>
      <w:tr w:rsidR="00C8192C" w:rsidRPr="00740700" w:rsidTr="00740700">
        <w:trPr>
          <w:trHeight w:val="407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8192C" w:rsidRPr="00740700" w:rsidRDefault="00C8192C" w:rsidP="00740700">
      <w:pPr>
        <w:spacing w:before="100" w:beforeAutospacing="1" w:after="100" w:afterAutospacing="1"/>
        <w:ind w:left="221"/>
        <w:rPr>
          <w:rFonts w:eastAsia="Arial"/>
          <w:i/>
          <w:sz w:val="24"/>
          <w:szCs w:val="24"/>
        </w:rPr>
      </w:pPr>
      <w:bookmarkStart w:id="2" w:name="page4"/>
      <w:bookmarkEnd w:id="2"/>
      <w:r w:rsidRPr="00740700">
        <w:rPr>
          <w:rFonts w:eastAsia="Arial"/>
          <w:i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Style w:val="a4"/>
        <w:tblW w:w="0" w:type="auto"/>
        <w:tblInd w:w="221" w:type="dxa"/>
        <w:tblLook w:val="04A0"/>
      </w:tblPr>
      <w:tblGrid>
        <w:gridCol w:w="1005"/>
        <w:gridCol w:w="8610"/>
      </w:tblGrid>
      <w:tr w:rsidR="00740700" w:rsidTr="00633DA4">
        <w:tc>
          <w:tcPr>
            <w:tcW w:w="1021" w:type="dxa"/>
          </w:tcPr>
          <w:p w:rsidR="00740700" w:rsidRPr="00740700" w:rsidRDefault="00740700" w:rsidP="000B3BC9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Код</w:t>
            </w:r>
          </w:p>
        </w:tc>
        <w:tc>
          <w:tcPr>
            <w:tcW w:w="8834" w:type="dxa"/>
          </w:tcPr>
          <w:p w:rsidR="00740700" w:rsidRDefault="00740700" w:rsidP="000B3BC9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Наименование видов профессиональной деятельности ипрофессиональных компетенций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ВПД 1</w:t>
            </w:r>
          </w:p>
        </w:tc>
        <w:tc>
          <w:tcPr>
            <w:tcW w:w="8834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Обработка отраслевой информации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834" w:type="dxa"/>
          </w:tcPr>
          <w:p w:rsidR="00740700" w:rsidRPr="00740700" w:rsidRDefault="00633DA4" w:rsidP="00740700">
            <w:pPr>
              <w:spacing w:before="100" w:beforeAutospacing="1" w:after="100" w:afterAutospacing="1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Обрабатывать статический информационный контент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834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Обрабатывать динамический информационный контент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834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Осуществлять подготовку оборудования к работе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834" w:type="dxa"/>
          </w:tcPr>
          <w:p w:rsidR="00740700" w:rsidRDefault="00633DA4" w:rsidP="00633DA4">
            <w:pPr>
              <w:ind w:left="100"/>
              <w:jc w:val="both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Настраивать и работать с отраслевым оборудованием обработкиинформационного контента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834" w:type="dxa"/>
          </w:tcPr>
          <w:p w:rsidR="00740700" w:rsidRPr="00633DA4" w:rsidRDefault="00633DA4" w:rsidP="00633DA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Контролировать работу компьютерных, периферийных устройстви телекоммуникационных систем, обеспечивать их правильнуюэксплуатацию</w:t>
            </w:r>
          </w:p>
        </w:tc>
      </w:tr>
      <w:tr w:rsidR="00740700" w:rsidTr="00633DA4">
        <w:tc>
          <w:tcPr>
            <w:tcW w:w="1021" w:type="dxa"/>
          </w:tcPr>
          <w:p w:rsidR="00740700" w:rsidRDefault="00974777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ВПД 2</w:t>
            </w:r>
          </w:p>
        </w:tc>
        <w:tc>
          <w:tcPr>
            <w:tcW w:w="8834" w:type="dxa"/>
          </w:tcPr>
          <w:p w:rsidR="00740700" w:rsidRDefault="00974777" w:rsidP="00974777">
            <w:pPr>
              <w:ind w:left="100"/>
              <w:jc w:val="both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Разработка, внедрение и адаптация программного обеспеченияотраслевойнаправленности</w:t>
            </w:r>
          </w:p>
        </w:tc>
      </w:tr>
      <w:tr w:rsidR="00974777" w:rsidTr="006B44ED">
        <w:tc>
          <w:tcPr>
            <w:tcW w:w="1021" w:type="dxa"/>
            <w:vAlign w:val="center"/>
          </w:tcPr>
          <w:p w:rsidR="00974777" w:rsidRPr="00740700" w:rsidRDefault="00974777" w:rsidP="006B44E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834" w:type="dxa"/>
            <w:vAlign w:val="center"/>
          </w:tcPr>
          <w:p w:rsidR="00974777" w:rsidRPr="00740700" w:rsidRDefault="00974777" w:rsidP="0097477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Осуществлять  сбор  и  анализ  информации  для  определенияпотребностей клиента</w:t>
            </w:r>
          </w:p>
        </w:tc>
      </w:tr>
      <w:tr w:rsidR="00974777" w:rsidTr="006B44ED">
        <w:tc>
          <w:tcPr>
            <w:tcW w:w="1021" w:type="dxa"/>
            <w:vAlign w:val="center"/>
          </w:tcPr>
          <w:p w:rsidR="00974777" w:rsidRPr="00740700" w:rsidRDefault="00974777" w:rsidP="006B44E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834" w:type="dxa"/>
            <w:vAlign w:val="bottom"/>
          </w:tcPr>
          <w:p w:rsidR="00974777" w:rsidRPr="00740700" w:rsidRDefault="00974777" w:rsidP="0097477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Разрабатывать  и  публиковать  программное  обеспечение  иинформационные   ресурсы   отраслевой   направленности   состатическим  и  динамическим  контентом  на  основе  готовыхспецификаций и стандартов</w:t>
            </w:r>
          </w:p>
        </w:tc>
      </w:tr>
      <w:tr w:rsidR="00974777" w:rsidTr="00633DA4">
        <w:tc>
          <w:tcPr>
            <w:tcW w:w="1021" w:type="dxa"/>
          </w:tcPr>
          <w:p w:rsidR="00974777" w:rsidRDefault="00974777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834" w:type="dxa"/>
          </w:tcPr>
          <w:p w:rsidR="00974777" w:rsidRDefault="00974777" w:rsidP="00974777">
            <w:pPr>
              <w:spacing w:before="100" w:beforeAutospacing="1" w:after="100" w:afterAutospacing="1"/>
              <w:jc w:val="both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Проводить отладку и тестирование программного обеспечения отраслевой направленности</w:t>
            </w:r>
          </w:p>
        </w:tc>
      </w:tr>
      <w:tr w:rsidR="00974777" w:rsidTr="006B44ED">
        <w:tc>
          <w:tcPr>
            <w:tcW w:w="1021" w:type="dxa"/>
            <w:vAlign w:val="bottom"/>
          </w:tcPr>
          <w:p w:rsidR="00974777" w:rsidRPr="00740700" w:rsidRDefault="00974777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834" w:type="dxa"/>
            <w:vAlign w:val="bottom"/>
          </w:tcPr>
          <w:p w:rsidR="00974777" w:rsidRPr="00740700" w:rsidRDefault="00974777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Проводить адаптацию отраслевого программного обеспечения</w:t>
            </w:r>
          </w:p>
        </w:tc>
      </w:tr>
      <w:tr w:rsidR="000B3BC9" w:rsidTr="006B44ED">
        <w:tc>
          <w:tcPr>
            <w:tcW w:w="1021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834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Разрабатывать и вести проектную и техническую документацию</w:t>
            </w:r>
          </w:p>
        </w:tc>
      </w:tr>
      <w:tr w:rsidR="000B3BC9" w:rsidTr="006B44ED">
        <w:tc>
          <w:tcPr>
            <w:tcW w:w="1021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834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Участвовать в измерении и контроле качества продуктов</w:t>
            </w:r>
          </w:p>
        </w:tc>
      </w:tr>
    </w:tbl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По итогам прохождения практики обучающийся </w:t>
      </w:r>
      <w:r w:rsidRPr="00CE5001">
        <w:rPr>
          <w:rFonts w:eastAsia="Arial"/>
          <w:sz w:val="24"/>
          <w:szCs w:val="24"/>
        </w:rPr>
        <w:t>должен</w:t>
      </w:r>
      <w:r w:rsidRPr="00CE5001">
        <w:rPr>
          <w:rFonts w:eastAsia="Times New Roman"/>
          <w:sz w:val="24"/>
          <w:szCs w:val="24"/>
        </w:rPr>
        <w:t>:</w:t>
      </w:r>
    </w:p>
    <w:p w:rsidR="00C8192C" w:rsidRPr="00CE5001" w:rsidRDefault="00C8192C" w:rsidP="00CE5001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CE5001" w:rsidRDefault="00C8192C" w:rsidP="00CE5001">
      <w:pPr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Arial"/>
          <w:sz w:val="24"/>
          <w:szCs w:val="24"/>
        </w:rPr>
        <w:t>ПМ. 01 - «Обработка отраслевой информации» знать: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основы информационных технологий; технологии работы со статическим информационным контентом;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стандарты форматов представления статического информационного контента;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стандарты форматов представления графических данных; компьютерную терминологию; стандарты для оформления технической документации;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последовательность и правила допечатной подготовки; правила подготовки и оформления презентаций;</w:t>
      </w:r>
    </w:p>
    <w:p w:rsidR="00C8192C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программное обеспечение обработки информационного контента;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3" w:name="page5"/>
      <w:bookmarkEnd w:id="3"/>
      <w:r w:rsidRPr="00CE5001">
        <w:rPr>
          <w:rFonts w:eastAsia="Times New Roman"/>
          <w:sz w:val="24"/>
          <w:szCs w:val="24"/>
        </w:rPr>
        <w:t>основы эргономики; математические методы обработки информации;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информационные технологии работы с динамическим контентом; стандарты форматов представления динамических данных;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терминологию в области динамического информационного контента; программное обеспечение обработки информационного контента принципы линейного и нелинейного монтажа динамического контента; правила построения динамического информационного контента; программное обеспечение обработки информационного контента;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lastRenderedPageBreak/>
        <w:t>правила подготовки динамического информационного контента к монтажу; технические средства сбора, обработки, хранения и демонстрациистатического и динамического контента; принципы работы специализированного оборудования;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режимы работы компьютерных и периферийных устройств; принципы построения компьютерного и периферийного оборудования; правила технического обслуживания оборудования; регламент технического обслуживания оборудования; виды и типы тестовых проверок;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диапазоны допустимых эксплуатационных характеристик оборудования; принципы коммутации аппаратных комплексов отраслевой направленности;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эксплуатационные характеристики оборудования отраслевой направленности;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принципы работы системного программного обеспечения.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процесс допечатной подготовки информационного контента; инсталлировать и работать со специализированным прикладным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программным обеспечением; работать в графическом редакторе;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обрабатывать растровые и векторные изображения; работать с пакетами прикладных программ верстки текстов; осуществлять подготовку оригинал-макетов;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работать с пакетами прикладных программ обработки отраслевой информации;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работать с программами подготовки презентаций; инсталлировать и работать с прикладным программным обеспечениемобработки динамического информационного контента; работать с прикладным программным обеспечением обработкиэкономической информации; конвертировать аналоговые форматы динамического информационного содержания в цифровые;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записывать динамическое информационное содержание в заданном формате;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4" w:name="page6"/>
      <w:bookmarkEnd w:id="4"/>
      <w:r w:rsidRPr="00CE5001">
        <w:rPr>
          <w:rFonts w:eastAsia="Times New Roman"/>
          <w:sz w:val="24"/>
          <w:szCs w:val="24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выбор средств монтажа динамического контента; осуществлять событийно-ориентированный монтаж динамическогоконтента; работать со специализированным оборудованием обработки статического идинамического информационного контента; выбирать оборудования для решения поставленной задачи;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устанавливать и конфигурировать прикладное программное обеспечение; диагностировать неисправности оборудования с помощью технических и программных средств; осуществлять мониторинг рабочих параметров оборудования;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устранять мелкие неисправности в работе оборудования; осуществлять техническое обслуживание оборудования на уровнепользователя; осуществлять подготовку отчета об ошибках;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коммутировать аппаратные комплексы отраслевой направленности; осуществлять пусконаладочные работы отраслевого оборудования; осуществлять испытание отраслевого оборудования;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устанавливать и конфигурировать системное программное обеспечение;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иметь практический опыт: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обработки статического информационного контента; обработки динамического информационного контента; монтажа динамического информационного контента;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работы с отраслевым оборудованием обработки информационного контента;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подготовки оборудования к работе;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lastRenderedPageBreak/>
        <w:t xml:space="preserve">ПМ. 02 </w:t>
      </w:r>
      <w:r w:rsidRPr="00CE5001">
        <w:rPr>
          <w:rFonts w:eastAsia="Arial"/>
          <w:sz w:val="24"/>
          <w:szCs w:val="24"/>
        </w:rPr>
        <w:t>- «Разработка,внедрение и адаптация программногообеспечения отраслевой направленности»</w:t>
      </w:r>
    </w:p>
    <w:p w:rsidR="00C8192C" w:rsidRPr="00CE5001" w:rsidRDefault="00C8192C" w:rsidP="00CE5001">
      <w:pPr>
        <w:spacing w:before="100" w:beforeAutospacing="1"/>
        <w:ind w:left="697"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знать: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отраслевую специализированную терминологию; технологии сбора информации; методики анализа бизнес-процессов;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нотации представления структурно-функциональных схем; стандарты оформления результатов анализа;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специализированное программное обеспечение проектирования и разработки информационного контента;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технологические стандарты проектирования и разработки информационного контента;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5" w:name="page7"/>
      <w:bookmarkEnd w:id="5"/>
      <w:r w:rsidRPr="00CE5001">
        <w:rPr>
          <w:rFonts w:eastAsia="Times New Roman"/>
          <w:sz w:val="24"/>
          <w:szCs w:val="24"/>
        </w:rPr>
        <w:t>принципы построения информационных ресурсов; основы программирования информационного контента на языках высокого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уровня; стандарты и рекомендации на пользовательские интерфейсы;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компьютерные технологии представления и управления данными; основы сетевых технологий; языки сценариев;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основы информационной безопасности; задачи тестирования и отладки программного обеспечения;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методы отладки программного обеспечения; методы тестирования программного обеспечения;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алгоритмизацию и программирование на встроенных алгоритмических языках;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архитектуру программного обеспечения отраслевой направленности; принципы создания информационных ресурсов с помощью системуправления контентом; архитектуру и принципы работы сист ем управления контентом;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основы документооборота; стандарты составления и оформления технической документации;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характеристики качества программного продукта; методы и средства проведения измерений; основы метрологии и стандартизации.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проводить анкетирование и интервьюирование; строить структурно-функциональные схемы;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анализировать бизнес-информацию с использованием различных методик; формулировать потребности клиента в виде четких логическихконструкций; участвовать в разработке технического задания;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идентифицировать, анализировать и структурировать объекты информационного контента;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разрабатывать информационный контент с помощью языков разметки; разрабатывать программное обеспечение с помощью языковпрограммирования информационного контента; разрабатывать сценарии;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размещать информационный контент в глобальных и локальных сетях; использовать инструментальные среды поддержки разработки, системыуправления контентом; создавать анимации в специализированных программных средах;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работать с мультимедийными инструментальными средствами; осуществлять выбор метода отладки программного обеспечения; формировать отчеты об ошибках;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6" w:name="page8"/>
      <w:bookmarkEnd w:id="6"/>
      <w:r w:rsidRPr="00CE5001">
        <w:rPr>
          <w:rFonts w:eastAsia="Times New Roman"/>
          <w:sz w:val="24"/>
          <w:szCs w:val="24"/>
        </w:rPr>
        <w:t>составлять наборы тестовых заданий; адаптировать и конфигурировать программное обеспечение для решения поставленных задач;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адаптивное сопровождение программного продукта или информационного ресурса;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использовать системы управления контентом для решения поставленных задач;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lastRenderedPageBreak/>
        <w:t>программировать на встроенных алгоритмических я зыках; составлять техническое задание; составлять техническую документацию;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тестировать техническую документацию; выбирать характеристики качества оценки программного продукта;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применять стандарты и нормативную документацию по измерению и контролю качества; оформлять отчет проверки качества.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иметь практический опыт:</w:t>
      </w:r>
    </w:p>
    <w:p w:rsidR="00C8192C" w:rsidRPr="00CE5001" w:rsidRDefault="00C8192C" w:rsidP="00CE5001">
      <w:pPr>
        <w:numPr>
          <w:ilvl w:val="0"/>
          <w:numId w:val="51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сбора и анализа информации для определения потребностей клиента; разработки и публикации программного обеспечения отраслевойнаправленности со статическим и динамическим контентом на основе готовых спецификаций и стандартов;</w:t>
      </w:r>
    </w:p>
    <w:p w:rsidR="00C8192C" w:rsidRPr="00CE5001" w:rsidRDefault="00C8192C" w:rsidP="00CE5001">
      <w:pPr>
        <w:numPr>
          <w:ilvl w:val="0"/>
          <w:numId w:val="51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отладки и тестирования программного обеспечения отраслевой направленности;</w:t>
      </w:r>
    </w:p>
    <w:p w:rsidR="00C8192C" w:rsidRPr="00CE5001" w:rsidRDefault="00C8192C" w:rsidP="00CE5001">
      <w:pPr>
        <w:numPr>
          <w:ilvl w:val="0"/>
          <w:numId w:val="51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адаптации программного обеспечения отраслевой направленности; разработки и ведения проектной и технической документации; измерения и контроля характеристик программного продукта.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ПМ. 03 </w:t>
      </w:r>
      <w:r w:rsidRPr="00CE5001">
        <w:rPr>
          <w:rFonts w:eastAsia="Arial"/>
          <w:sz w:val="24"/>
          <w:szCs w:val="24"/>
        </w:rPr>
        <w:t>- «Сопровождение и продвижение программного обеспеченияотраслевой направленности»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знать: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особенности функционирования и ограничения программного обеспечения отраслевой направленности; причины возникновения проблем совместимости программногообеспечения; инструменты разрешения проблем совместимости программногообеспечения; методы устранения проблем совместимости программного обеспечения;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основные положения систем CRM;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ключевые показатели управления обслуживанием; принципы построения систем мотивации сотрудников; бизнес-процессы управления обслуживанием; основы менеджмента; основы маркетинга;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принципы визуального представления информации;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7" w:name="page9"/>
      <w:bookmarkEnd w:id="7"/>
      <w:r w:rsidRPr="00CE5001">
        <w:rPr>
          <w:rFonts w:eastAsia="Times New Roman"/>
          <w:sz w:val="24"/>
          <w:szCs w:val="24"/>
        </w:rPr>
        <w:t>технологии продвижения информационных ресурсов; жизненный цикл программного обеспечения;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назначение, характеристик и возможности программного обеспечения отраслевой направленности;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критерии эффективности использования программных продуктов; виды обслуживания программных продуктов.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определять приложения, вызывающие проблемы совместимости; определять совместимость программного обеспечения;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выбирать методы для выявления и устранения проблем совместимости; управлять версионностью программного обеспечения; проводить интервьюирование и анкетирование;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определять удовлетворенность клиентов качеством услуг; работать в системах CRM;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подготовку презентации программного продукта; проводить презентацию программного продукта;</w:t>
      </w:r>
    </w:p>
    <w:p w:rsidR="00C8192C" w:rsidRPr="007356A0" w:rsidRDefault="00C8192C" w:rsidP="007356A0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осуществлять продвижение информационного ресурса в сети Интернет; выбирать технологии продвижения информационного ресурса взависимости от поставленной задачи; инсталлировать программное обеспечение отраслевой направленности;</w:t>
      </w:r>
    </w:p>
    <w:p w:rsidR="00C8192C" w:rsidRPr="00CE5001" w:rsidRDefault="00C8192C" w:rsidP="007356A0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мониторинг текущих характеристик программного обеспечения;</w:t>
      </w:r>
    </w:p>
    <w:p w:rsidR="00C8192C" w:rsidRPr="007356A0" w:rsidRDefault="00C8192C" w:rsidP="007356A0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lastRenderedPageBreak/>
        <w:t>проводить обновление версий программных продуктов; вырабатывать рекомендации по эффективному использованиюпрограммных продуктов; консультировать пользователей в пределах своей компетенции.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иметь практический опыт:</w:t>
      </w:r>
    </w:p>
    <w:p w:rsidR="00C8192C" w:rsidRPr="00CE5001" w:rsidRDefault="00C8192C" w:rsidP="007356A0">
      <w:pPr>
        <w:numPr>
          <w:ilvl w:val="0"/>
          <w:numId w:val="54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C8192C" w:rsidRPr="00CE5001" w:rsidRDefault="00C8192C" w:rsidP="007356A0">
      <w:pPr>
        <w:numPr>
          <w:ilvl w:val="0"/>
          <w:numId w:val="54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работы с системами управления взаимоотношений с клиентом; продвижения и презентации программной продукции;</w:t>
      </w:r>
    </w:p>
    <w:p w:rsidR="00C8192C" w:rsidRPr="00CE5001" w:rsidRDefault="00C8192C" w:rsidP="007356A0">
      <w:pPr>
        <w:numPr>
          <w:ilvl w:val="0"/>
          <w:numId w:val="54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направленности.</w:t>
      </w:r>
    </w:p>
    <w:p w:rsidR="007356A0" w:rsidRDefault="00C8192C" w:rsidP="007356A0">
      <w:pPr>
        <w:spacing w:before="100" w:beforeAutospacing="1"/>
        <w:ind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ПМ. 04 </w:t>
      </w:r>
      <w:r w:rsidRPr="00CE5001">
        <w:rPr>
          <w:rFonts w:eastAsia="Arial"/>
          <w:sz w:val="24"/>
          <w:szCs w:val="24"/>
        </w:rPr>
        <w:t>- «Обеспечение проектной деятельности»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знать: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факторы, формирующие и сохраняющие потребительские свойства товаров различных товарных групп;</w:t>
      </w:r>
    </w:p>
    <w:p w:rsidR="00C8192C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классификацию и ассортимент различных товарных групп непродовольственных товаров;</w:t>
      </w:r>
    </w:p>
    <w:p w:rsidR="00C8192C" w:rsidRPr="007356A0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назначение, классификацию торгового инвентаря; назначение и классификацию систем защиты товаров, порядок ихиспользования;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8" w:name="page10"/>
      <w:bookmarkEnd w:id="8"/>
      <w:r w:rsidRPr="00CE5001">
        <w:rPr>
          <w:rFonts w:eastAsia="Times New Roman"/>
          <w:sz w:val="24"/>
          <w:szCs w:val="24"/>
        </w:rPr>
        <w:t>показатели качества, дефекты, градации качества, упаковку, маркировку и хранение непродовольственных товаров;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назначение, классификацию мебели для торговых организаций и требования, предъявляемые к ней;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устройство и правила эксплуатации весоизмерительного оборудования; закон о защите прав потребителей; правила охраны труда;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классификацию групп, подгрупп и видов продовольственных товаров; особенности пищевой ценности пищевых продуктов; ассортимент и товароведные характеристики основных групп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продовольственных товаров; показатели качества различных групп продовольственных товаров;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классификацию, назначение отдельных видов торгового оборудования; технические требования, предъявляемые к торговому оборудованию; устройство и принципы работы оборудования; типовые правила эксплуатации оборудования;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нормативно-технологическую документацию по техническому обслуживанию оборудования;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Закон о защите прав потребителей; правила охраны труда;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особенности маркировки, упаковки и хранения отдельных групп продовольственных товаров.</w:t>
      </w:r>
    </w:p>
    <w:p w:rsidR="00C8192C" w:rsidRPr="007356A0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документы, регламентирующие применение ККТ; признаки платежеспособности государственных денежных знаков, порядокполучения, хранения и выдачи денежных средств, отличительные признаки платежных средств безналичного расчета;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правила расчетов и обслуживания покупателей; типовые правила обслуживания покупателей;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правила оформления документов по кассовым операциям; классификацию устройства ККТ; основные режимы ККТ;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особенности технического обслуживания ККТ.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выполнять профессиональные функции продавца продовольственных товаров;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lastRenderedPageBreak/>
        <w:t>выполнять профессиональные функции продавца непродовольственных товаров;</w:t>
      </w:r>
    </w:p>
    <w:p w:rsidR="00C8192C" w:rsidRPr="007356A0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выполнять профессиональные функции контролёра-кассира; быстро, правильно и последовательно осуществлять расчёты спокупателями; расшифровывать маркировку товаров;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9" w:name="page11"/>
      <w:bookmarkEnd w:id="9"/>
      <w:r w:rsidRPr="00CE5001">
        <w:rPr>
          <w:rFonts w:eastAsia="Times New Roman"/>
          <w:sz w:val="24"/>
          <w:szCs w:val="24"/>
        </w:rPr>
        <w:t>выполнять работы на основе технической документации, применяемой на производстве, с выходом на нормы квалификационных рабочих соответствующего разряда;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эксплуатировать оборудование с соблюдением правил безопасности.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иметь практический опыт:</w:t>
      </w:r>
    </w:p>
    <w:p w:rsidR="007356A0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обеспечения содержания проектных операций;</w:t>
      </w:r>
    </w:p>
    <w:p w:rsidR="007356A0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определения сроков и стоимости проектных операций;</w:t>
      </w:r>
    </w:p>
    <w:p w:rsidR="007356A0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определения качества проектных операций;</w:t>
      </w:r>
    </w:p>
    <w:p w:rsidR="00C8192C" w:rsidRPr="00CE5001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определения ресурсов проектных операций; определение рисков проектных операций</w:t>
      </w:r>
      <w:r w:rsidR="007356A0">
        <w:rPr>
          <w:rFonts w:eastAsia="Times New Roman"/>
          <w:sz w:val="24"/>
          <w:szCs w:val="24"/>
        </w:rPr>
        <w:t>.</w:t>
      </w:r>
    </w:p>
    <w:p w:rsidR="00C8192C" w:rsidRPr="00CE5001" w:rsidRDefault="00C8192C" w:rsidP="007356A0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CE5001" w:rsidRDefault="00C8192C" w:rsidP="007356A0">
      <w:pPr>
        <w:spacing w:before="100" w:beforeAutospacing="1" w:after="100" w:afterAutospacing="1"/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Arial"/>
          <w:sz w:val="24"/>
          <w:szCs w:val="24"/>
        </w:rPr>
        <w:t>Структура и содержание преддипломной практики</w:t>
      </w:r>
    </w:p>
    <w:p w:rsidR="00C8192C" w:rsidRPr="002855B4" w:rsidRDefault="00C8192C" w:rsidP="002855B4">
      <w:pPr>
        <w:tabs>
          <w:tab w:val="left" w:pos="1200"/>
        </w:tabs>
        <w:spacing w:line="0" w:lineRule="atLeast"/>
        <w:ind w:firstLine="720"/>
        <w:jc w:val="both"/>
        <w:rPr>
          <w:rFonts w:eastAsia="Arial"/>
          <w:sz w:val="24"/>
          <w:szCs w:val="24"/>
        </w:rPr>
      </w:pPr>
      <w:r w:rsidRPr="002855B4">
        <w:rPr>
          <w:rFonts w:eastAsia="Arial"/>
          <w:sz w:val="24"/>
          <w:szCs w:val="24"/>
        </w:rPr>
        <w:t>Объем преддипломной практики– 4 недели</w:t>
      </w:r>
    </w:p>
    <w:p w:rsidR="00C8192C" w:rsidRPr="002855B4" w:rsidRDefault="00C8192C" w:rsidP="002855B4">
      <w:pPr>
        <w:tabs>
          <w:tab w:val="left" w:pos="1200"/>
        </w:tabs>
        <w:spacing w:before="100" w:beforeAutospacing="1" w:after="100" w:afterAutospacing="1" w:line="0" w:lineRule="atLeast"/>
        <w:ind w:firstLine="720"/>
        <w:jc w:val="both"/>
        <w:rPr>
          <w:rFonts w:eastAsia="Arial"/>
          <w:sz w:val="24"/>
          <w:szCs w:val="24"/>
        </w:rPr>
      </w:pPr>
      <w:r w:rsidRPr="002855B4">
        <w:rPr>
          <w:rFonts w:eastAsia="Arial"/>
          <w:sz w:val="24"/>
          <w:szCs w:val="24"/>
        </w:rPr>
        <w:t>Тематическое содержание практики</w:t>
      </w:r>
    </w:p>
    <w:p w:rsidR="00C8192C" w:rsidRPr="002855B4" w:rsidRDefault="00C8192C" w:rsidP="002855B4">
      <w:pPr>
        <w:spacing w:line="48" w:lineRule="exact"/>
        <w:ind w:firstLine="720"/>
        <w:rPr>
          <w:rFonts w:eastAsia="Times New Roman"/>
          <w:sz w:val="24"/>
          <w:szCs w:val="24"/>
        </w:rPr>
      </w:pP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Задачи и краткое содержание практики по профилю специальности. Инструктаж по общим вопросам, охране труда и техники безопасности, по режиму работы предприятия. Изучение структуры предприятия и взаимосвязи подразделений. Основная деятельность предприятия.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Ознакомление с конструкторско-технологическим обеспечением производства СВТ и аппаратно-программных систем.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Структура профильной организации, строение каждого отдела и его функции. Информационно-вычислительные центры, отделы проектирования и разработки программного обеспечения, технической поддержки, телекоммуникаций и баз данных, сетевого обеспечения, информационной безопасности, планово-экономический отдел.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Функции, задачи, структура отдела и его взаимосвязь с другими подразделениями предприятия. Права и обязанности работника отдела. Применяемые средства и используемые методы проектирования и разработки программного обеспечения. Технические условия и стандарты на разработку программного обеспечения. Приемы администрирования баз данных.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Работа с документацией. Изучение ГОСТов и стандартов (в том числе международных), используемых при разработке информационных систем, а также документации предприятия, непосредственно связанной с объектом информатизации. Анализ характеристик объекта информатизации и формирование исходные данных для проектирования.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bookmarkStart w:id="10" w:name="page12"/>
      <w:bookmarkEnd w:id="10"/>
      <w:r w:rsidRPr="002855B4">
        <w:rPr>
          <w:rFonts w:eastAsia="Times New Roman"/>
          <w:sz w:val="24"/>
          <w:szCs w:val="24"/>
        </w:rPr>
        <w:t>Перед выполнением обязанностей техника-программиста в период преддипломной практики студенту необходимо сдать минимум по охране труда.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 период преддипломной практики студенты наряду со сбором материалов по дипломному проектированию должны по возможности участвовать в решении текущих производственных задач. Они могут занимать рабочие места инженерно-технических работников среднего звена в качестве дублеров. Выполнение работ в рамках обработки отраслевой информации,разработки, внедрения и адаптации программного обеспечения отраслевой направленности, сопровождения и продвижения программного обеспечения, проектной деятельности в информационной среде.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 xml:space="preserve"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</w:t>
      </w:r>
      <w:r w:rsidRPr="002855B4">
        <w:rPr>
          <w:rFonts w:eastAsia="Times New Roman"/>
          <w:sz w:val="24"/>
          <w:szCs w:val="24"/>
        </w:rPr>
        <w:lastRenderedPageBreak/>
        <w:t>государственного и муниципального управления, специфика работы которых так или иначе связана с компьютерными информационными технологиями.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База практики должна отвечать уровню оснащенности современной вычислительной техникой и оборудованием, требованиям культуры производства, отражать перспективные направления в развитии программного обеспечения вычислительной техники и автоматизированных систем, иметь квалифицированный персонал.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 xml:space="preserve">Формой отчетности студента по практике является письменный </w:t>
      </w:r>
      <w:r w:rsidRPr="002855B4">
        <w:rPr>
          <w:rFonts w:eastAsia="Arial"/>
          <w:i/>
          <w:sz w:val="24"/>
          <w:szCs w:val="24"/>
        </w:rPr>
        <w:t xml:space="preserve">отчет овыполнении работ и приложений </w:t>
      </w:r>
      <w:r w:rsidRPr="002855B4">
        <w:rPr>
          <w:rFonts w:eastAsia="Times New Roman"/>
          <w:sz w:val="24"/>
          <w:szCs w:val="24"/>
        </w:rPr>
        <w:t>к отчету,свидетельствующих о закреплениизнаний, умений, приобретении практического опыта, формировании общих и профессиональных компетенций, освоении профессиональных модулей.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Отчёт о прохождении практики должен включать описание проделанной работы. В качестве приложения к отчёту должны быть представлены разработанные проектные решения, системы социально-экономических показателей, результаты оценки эффективности разработанных проектов и т.д.</w:t>
      </w:r>
    </w:p>
    <w:p w:rsidR="00C8192C" w:rsidRPr="002855B4" w:rsidRDefault="00C8192C" w:rsidP="002855B4">
      <w:pPr>
        <w:ind w:firstLine="720"/>
        <w:jc w:val="both"/>
        <w:rPr>
          <w:rFonts w:eastAsia="Arial"/>
          <w:i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Отчетные документы по практике представляются для контроля не позднее пяти дней после окончания практики (включая выходные и праздничные дни) руководителю практики и после защиты сдаются в учебный отдел колледжа. Все документы должны быть напечатаны и представлены в отдельной папке с титульным листом</w:t>
      </w:r>
      <w:r w:rsidRPr="002855B4">
        <w:rPr>
          <w:rFonts w:eastAsia="Arial"/>
          <w:i/>
          <w:sz w:val="24"/>
          <w:szCs w:val="24"/>
        </w:rPr>
        <w:t>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Текст отчета должен включать следующие основные структурные элементы:</w:t>
      </w:r>
    </w:p>
    <w:p w:rsidR="00C8192C" w:rsidRPr="002855B4" w:rsidRDefault="00C8192C" w:rsidP="002855B4">
      <w:pPr>
        <w:numPr>
          <w:ilvl w:val="0"/>
          <w:numId w:val="42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Титульный лист.</w:t>
      </w:r>
    </w:p>
    <w:p w:rsidR="00C8192C" w:rsidRPr="002855B4" w:rsidRDefault="00C8192C" w:rsidP="002855B4">
      <w:pPr>
        <w:numPr>
          <w:ilvl w:val="0"/>
          <w:numId w:val="42"/>
        </w:num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Задание на прохождение практики.</w:t>
      </w:r>
    </w:p>
    <w:p w:rsidR="00C8192C" w:rsidRPr="002855B4" w:rsidRDefault="00C8192C" w:rsidP="002855B4">
      <w:pPr>
        <w:numPr>
          <w:ilvl w:val="0"/>
          <w:numId w:val="42"/>
        </w:num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Введение, в котором указываются: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цель, задачи, место, дата начала и продолжительность практики;</w:t>
      </w:r>
      <w:bookmarkStart w:id="11" w:name="page13"/>
      <w:bookmarkEnd w:id="11"/>
      <w:r w:rsidRPr="002855B4">
        <w:rPr>
          <w:rFonts w:eastAsia="Times New Roman"/>
          <w:sz w:val="24"/>
          <w:szCs w:val="24"/>
        </w:rPr>
        <w:t>перечень основных работ и заданий, выполненных в процессе практики.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Основная часть, содержащая: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математическую (статистическую) обработку результатов; оценку точности идостоверности данных; анализ полученных результатов;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обоснование необходимости проведения дополнительных исследований.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Заключение, включающее: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описание навыков и умений, приобретенных в процессе практики; индивидуальные выводы о практической значимости проведенногоисследования для написания дипломной работы.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Список использованных источников.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Приложения, которые могут включать: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иллюстрации в виде фотографий, графиков, рисунков, схем, таблиц; промежуточные расчеты.</w:t>
      </w:r>
    </w:p>
    <w:p w:rsid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Отчет о прохождении практики оформляется в соответствии с установленными требованиями (</w:t>
      </w:r>
      <w:r w:rsidRPr="002855B4">
        <w:rPr>
          <w:rFonts w:eastAsia="Arial"/>
          <w:i/>
          <w:sz w:val="24"/>
          <w:szCs w:val="24"/>
        </w:rPr>
        <w:t>См.Приложение к рабочей программе</w:t>
      </w:r>
      <w:r w:rsidRPr="002855B4">
        <w:rPr>
          <w:rFonts w:eastAsia="Times New Roman"/>
          <w:sz w:val="24"/>
          <w:szCs w:val="24"/>
        </w:rPr>
        <w:t xml:space="preserve">). </w:t>
      </w:r>
    </w:p>
    <w:p w:rsidR="00C8192C" w:rsidRP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8192C" w:rsidRPr="002855B4">
        <w:rPr>
          <w:rFonts w:eastAsia="Times New Roman"/>
          <w:sz w:val="24"/>
          <w:szCs w:val="24"/>
        </w:rPr>
        <w:t>отчете по практике должны быть отражены все виды работ, выполненные в соответствии с программой практики.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Работа над отчетом по практике должна позволить руководителю оценить уровень развития общих и профессиональных компетенций выпускника.</w:t>
      </w:r>
    </w:p>
    <w:p w:rsidR="00C8192C" w:rsidRPr="002855B4" w:rsidRDefault="00C8192C" w:rsidP="002855B4">
      <w:pPr>
        <w:ind w:firstLine="720"/>
        <w:rPr>
          <w:rFonts w:eastAsia="Arial"/>
          <w:i/>
          <w:sz w:val="24"/>
          <w:szCs w:val="24"/>
        </w:rPr>
      </w:pPr>
      <w:r w:rsidRPr="002855B4">
        <w:rPr>
          <w:rFonts w:eastAsia="Arial"/>
          <w:i/>
          <w:sz w:val="24"/>
          <w:szCs w:val="24"/>
        </w:rPr>
        <w:t>Учебно-методическое обеспечение практики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Перед началом практики студент обязан совместно с руководителем разработать конкретные задания практики и календарный план их прохождения.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 первый день практики в организации (на предприятии) студенту необходимо:</w:t>
      </w:r>
    </w:p>
    <w:p w:rsidR="00C8192C" w:rsidRP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познакомиться с коллективом, в котором организовано прохождение практики;</w:t>
      </w:r>
    </w:p>
    <w:p w:rsid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изучить правила внутреннего распорядка организации;</w:t>
      </w:r>
    </w:p>
    <w:p w:rsidR="00C8192C" w:rsidRP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8192C" w:rsidRPr="002855B4">
        <w:rPr>
          <w:rFonts w:eastAsia="Times New Roman"/>
          <w:sz w:val="24"/>
          <w:szCs w:val="24"/>
        </w:rPr>
        <w:t xml:space="preserve"> изучить технику</w:t>
      </w:r>
      <w:r>
        <w:rPr>
          <w:rFonts w:eastAsia="Times New Roman"/>
          <w:sz w:val="24"/>
          <w:szCs w:val="24"/>
        </w:rPr>
        <w:t xml:space="preserve"> б</w:t>
      </w:r>
      <w:r w:rsidR="00C8192C" w:rsidRPr="002855B4">
        <w:rPr>
          <w:rFonts w:eastAsia="Times New Roman"/>
          <w:sz w:val="24"/>
          <w:szCs w:val="24"/>
        </w:rPr>
        <w:t>езопасности и расписаться в соответствующихдокументах.</w:t>
      </w:r>
    </w:p>
    <w:p w:rsidR="00C8192C" w:rsidRPr="002855B4" w:rsidRDefault="00C8192C" w:rsidP="002855B4">
      <w:pPr>
        <w:numPr>
          <w:ilvl w:val="0"/>
          <w:numId w:val="44"/>
        </w:numPr>
        <w:tabs>
          <w:tab w:val="left" w:pos="1407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дневник практики необходимо ежедневно записывать краткие сведения о проделанной работе</w:t>
      </w:r>
      <w:r w:rsidR="005B054C">
        <w:rPr>
          <w:rFonts w:eastAsia="Times New Roman"/>
          <w:sz w:val="24"/>
          <w:szCs w:val="24"/>
        </w:rPr>
        <w:t>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Во время практики необходимо четко выполнять рекомендации и указания руководителя практики.</w:t>
      </w:r>
    </w:p>
    <w:p w:rsidR="00C8192C" w:rsidRPr="002855B4" w:rsidRDefault="00C8192C" w:rsidP="002855B4">
      <w:pPr>
        <w:numPr>
          <w:ilvl w:val="0"/>
          <w:numId w:val="44"/>
        </w:numPr>
        <w:tabs>
          <w:tab w:val="left" w:pos="1426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процессе прохождения практики студент выполняет задания, соблюдая календарный график.</w:t>
      </w:r>
    </w:p>
    <w:p w:rsidR="00C8192C" w:rsidRPr="002855B4" w:rsidRDefault="00C8192C" w:rsidP="002855B4">
      <w:pPr>
        <w:ind w:firstLine="720"/>
        <w:rPr>
          <w:rFonts w:eastAsia="Times New Roman"/>
          <w:sz w:val="24"/>
          <w:szCs w:val="24"/>
        </w:rPr>
      </w:pPr>
      <w:bookmarkStart w:id="12" w:name="page14"/>
      <w:bookmarkEnd w:id="12"/>
      <w:r w:rsidRPr="002855B4">
        <w:rPr>
          <w:rFonts w:eastAsia="Times New Roman"/>
          <w:sz w:val="24"/>
          <w:szCs w:val="24"/>
        </w:rPr>
        <w:lastRenderedPageBreak/>
        <w:t>После окончания практики студент сдаёт письменный отчёт своему руководителю.</w:t>
      </w:r>
    </w:p>
    <w:p w:rsidR="00C8192C" w:rsidRPr="002855B4" w:rsidRDefault="00C8192C" w:rsidP="002855B4">
      <w:pPr>
        <w:ind w:firstLine="720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Источником сбора, изучения, обобщения и анализа информации о предприятии являются:</w:t>
      </w:r>
    </w:p>
    <w:p w:rsidR="00C8192C" w:rsidRPr="002855B4" w:rsidRDefault="005B054C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нормативно-правовые документы: устав и другие документы, регламентирующие деятельность предприятия;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нормативно-правовые документы по основным направлениям деятельности предприятия, в том числе законы и другие подзаконные акты;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положения о подразделениях, руководящие документы, методики, стандарты, должностные инструкции, процедуры;</w:t>
      </w:r>
    </w:p>
    <w:p w:rsidR="00C8192C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схемы организационных структур, оперативные документы, регламентирующие деятельность подразделения (непосредственного места прохождения практики);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информация о продукте и технологиях организации (предприятия);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личные наблюдения, беседы, опросы и т.п.</w:t>
      </w:r>
    </w:p>
    <w:p w:rsidR="00403C37" w:rsidRPr="000C2A01" w:rsidRDefault="006D7B19" w:rsidP="000C2A01">
      <w:pPr>
        <w:tabs>
          <w:tab w:val="left" w:pos="3640"/>
        </w:tabs>
        <w:spacing w:before="100" w:beforeAutospacing="1" w:after="100" w:afterAutospacing="1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0C2A01">
        <w:rPr>
          <w:rFonts w:eastAsia="Times New Roman"/>
          <w:b/>
          <w:bCs/>
          <w:sz w:val="24"/>
          <w:szCs w:val="24"/>
        </w:rPr>
        <w:t xml:space="preserve">. </w:t>
      </w:r>
      <w:r w:rsidR="00684EDD" w:rsidRPr="000C2A01">
        <w:rPr>
          <w:rFonts w:eastAsia="Times New Roman"/>
          <w:b/>
          <w:bCs/>
          <w:sz w:val="24"/>
          <w:szCs w:val="24"/>
        </w:rPr>
        <w:t>РЕСУРСНОЕ ОБЕСПЕЧЕНИЕ ППССЗ</w:t>
      </w:r>
    </w:p>
    <w:p w:rsidR="00403C37" w:rsidRPr="000C2A01" w:rsidRDefault="00684EDD" w:rsidP="004B5F04">
      <w:pPr>
        <w:ind w:firstLine="720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Ресурсное обеспечение ППССЗ формируется на основе требований к условиям реализации программы подготовки специалистов среднего звена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определяемых ФГОС СПО по данной специальности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D7B19" w:rsidP="004B5F0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5</w:t>
      </w:r>
      <w:r w:rsidR="00684EDD" w:rsidRPr="000C2A01">
        <w:rPr>
          <w:rFonts w:eastAsia="Times"/>
          <w:b/>
          <w:bCs/>
          <w:sz w:val="24"/>
          <w:szCs w:val="24"/>
        </w:rPr>
        <w:t xml:space="preserve">.1. </w:t>
      </w:r>
      <w:r w:rsidR="00684EDD" w:rsidRPr="000C2A01">
        <w:rPr>
          <w:rFonts w:eastAsia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 xml:space="preserve">Реализация ППССЗ по специальности среднего профессионального образования </w:t>
      </w:r>
      <w:r w:rsidRPr="000C2A01">
        <w:rPr>
          <w:rFonts w:eastAsia="Times"/>
          <w:sz w:val="24"/>
          <w:szCs w:val="24"/>
        </w:rPr>
        <w:t>09.02.05 «</w:t>
      </w:r>
      <w:r w:rsidRPr="000C2A01">
        <w:rPr>
          <w:rFonts w:eastAsia="Times New Roman"/>
          <w:sz w:val="24"/>
          <w:szCs w:val="24"/>
        </w:rPr>
        <w:t>Прикладная информатика</w:t>
      </w:r>
      <w:r w:rsidRPr="000C2A01">
        <w:rPr>
          <w:rFonts w:eastAsia="Times"/>
          <w:sz w:val="24"/>
          <w:szCs w:val="24"/>
        </w:rPr>
        <w:t xml:space="preserve"> (</w:t>
      </w:r>
      <w:r w:rsidRPr="000C2A01">
        <w:rPr>
          <w:rFonts w:eastAsia="Times New Roman"/>
          <w:sz w:val="24"/>
          <w:szCs w:val="24"/>
        </w:rPr>
        <w:t>по отраслям</w:t>
      </w:r>
      <w:r w:rsidRPr="000C2A01">
        <w:rPr>
          <w:rFonts w:eastAsia="Times"/>
          <w:sz w:val="24"/>
          <w:szCs w:val="24"/>
        </w:rPr>
        <w:t xml:space="preserve">)» </w:t>
      </w:r>
      <w:r w:rsidRPr="000C2A01">
        <w:rPr>
          <w:rFonts w:eastAsia="Times New Roman"/>
          <w:sz w:val="24"/>
          <w:szCs w:val="24"/>
        </w:rPr>
        <w:t>обеспечивается педагогическимикадрами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имеющими высшее образование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соответствующее профилю преподаваемой дисциплины </w:t>
      </w:r>
      <w:r w:rsidRPr="000C2A01">
        <w:rPr>
          <w:rFonts w:eastAsia="Times"/>
          <w:sz w:val="24"/>
          <w:szCs w:val="24"/>
        </w:rPr>
        <w:t>(</w:t>
      </w:r>
      <w:r w:rsidRPr="000C2A01">
        <w:rPr>
          <w:rFonts w:eastAsia="Times New Roman"/>
          <w:sz w:val="24"/>
          <w:szCs w:val="24"/>
        </w:rPr>
        <w:t>модуля</w:t>
      </w:r>
      <w:r w:rsidRPr="000C2A01">
        <w:rPr>
          <w:rFonts w:eastAsia="Times"/>
          <w:sz w:val="24"/>
          <w:szCs w:val="24"/>
        </w:rPr>
        <w:t>).</w:t>
      </w:r>
      <w:r w:rsidRPr="000C2A01">
        <w:rPr>
          <w:rFonts w:eastAsia="Times New Roman"/>
          <w:sz w:val="24"/>
          <w:szCs w:val="24"/>
        </w:rPr>
        <w:t xml:space="preserve"> Преподаватели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отвечающие за освоение обучающимися профессионального учебного цикла имеют опыт деятельности в организациях соответствующей профессиональной сферы</w:t>
      </w:r>
      <w:r w:rsidRPr="000C2A01">
        <w:rPr>
          <w:rFonts w:eastAsia="Times"/>
          <w:sz w:val="24"/>
          <w:szCs w:val="24"/>
        </w:rPr>
        <w:t>.</w:t>
      </w:r>
      <w:r w:rsidRPr="000C2A01">
        <w:rPr>
          <w:rFonts w:eastAsia="Times New Roman"/>
          <w:sz w:val="24"/>
          <w:szCs w:val="24"/>
        </w:rPr>
        <w:t xml:space="preserve"> Преподаватели получают дополнительное профессиональное образование по программам повышения квалификации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403C37" w:rsidP="000C2A01">
      <w:pPr>
        <w:jc w:val="both"/>
        <w:rPr>
          <w:sz w:val="24"/>
          <w:szCs w:val="24"/>
        </w:rPr>
      </w:pPr>
    </w:p>
    <w:p w:rsidR="00403C37" w:rsidRPr="000C2A01" w:rsidRDefault="006D7B19" w:rsidP="004B5F04">
      <w:pPr>
        <w:tabs>
          <w:tab w:val="left" w:pos="1900"/>
        </w:tabs>
        <w:spacing w:after="100" w:afterAutospacing="1"/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7651EC">
        <w:rPr>
          <w:rFonts w:eastAsia="Times New Roman"/>
          <w:b/>
          <w:bCs/>
          <w:sz w:val="24"/>
          <w:szCs w:val="24"/>
        </w:rPr>
        <w:t xml:space="preserve">.2. </w:t>
      </w:r>
      <w:r w:rsidR="00684EDD" w:rsidRPr="000C2A01">
        <w:rPr>
          <w:rFonts w:eastAsia="Times New Roman"/>
          <w:b/>
          <w:bCs/>
          <w:sz w:val="24"/>
          <w:szCs w:val="24"/>
        </w:rPr>
        <w:t>Учебно</w:t>
      </w:r>
      <w:r w:rsidR="00684EDD" w:rsidRPr="000C2A01">
        <w:rPr>
          <w:rFonts w:eastAsia="Times"/>
          <w:b/>
          <w:bCs/>
          <w:sz w:val="24"/>
          <w:szCs w:val="24"/>
        </w:rPr>
        <w:t>-</w:t>
      </w:r>
      <w:r w:rsidR="00684EDD" w:rsidRPr="000C2A01">
        <w:rPr>
          <w:rFonts w:eastAsia="Times New Roman"/>
          <w:b/>
          <w:bCs/>
          <w:sz w:val="24"/>
          <w:szCs w:val="24"/>
        </w:rPr>
        <w:t>методическое и информационно</w:t>
      </w:r>
      <w:r w:rsidR="00684EDD" w:rsidRPr="000C2A01">
        <w:rPr>
          <w:rFonts w:eastAsia="Times"/>
          <w:b/>
          <w:bCs/>
          <w:sz w:val="24"/>
          <w:szCs w:val="24"/>
        </w:rPr>
        <w:t>-</w:t>
      </w:r>
      <w:r w:rsidR="00684EDD" w:rsidRPr="000C2A01">
        <w:rPr>
          <w:rFonts w:eastAsia="Times New Roman"/>
          <w:b/>
          <w:bCs/>
          <w:sz w:val="24"/>
          <w:szCs w:val="24"/>
        </w:rPr>
        <w:t>библиотечное обеспечение образовательной деятельности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ППССЗ обеспечивается учебно</w:t>
      </w:r>
      <w:r w:rsidRPr="000C2A01">
        <w:rPr>
          <w:rFonts w:eastAsia="Times"/>
          <w:sz w:val="24"/>
          <w:szCs w:val="24"/>
        </w:rPr>
        <w:t>-</w:t>
      </w:r>
      <w:r w:rsidRPr="000C2A01">
        <w:rPr>
          <w:rFonts w:eastAsia="Times New Roman"/>
          <w:sz w:val="24"/>
          <w:szCs w:val="24"/>
        </w:rPr>
        <w:t>методической документацией по всем дисциплинам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междисциплинарным курсам и профессиональным модулям ППССЗ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Реализация ППССЗ обеспечивается доступом каждого студента к базам данных и библиотечным фондам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формируемым по полному перечню дисциплин </w:t>
      </w:r>
      <w:r w:rsidRPr="000C2A01">
        <w:rPr>
          <w:rFonts w:eastAsia="Times"/>
          <w:sz w:val="24"/>
          <w:szCs w:val="24"/>
        </w:rPr>
        <w:t>(</w:t>
      </w:r>
      <w:r w:rsidRPr="000C2A01">
        <w:rPr>
          <w:rFonts w:eastAsia="Times New Roman"/>
          <w:sz w:val="24"/>
          <w:szCs w:val="24"/>
        </w:rPr>
        <w:t>модулей</w:t>
      </w:r>
      <w:r w:rsidRPr="000C2A01">
        <w:rPr>
          <w:rFonts w:eastAsia="Times"/>
          <w:sz w:val="24"/>
          <w:szCs w:val="24"/>
        </w:rPr>
        <w:t>)</w:t>
      </w:r>
      <w:r w:rsidRPr="000C2A01">
        <w:rPr>
          <w:rFonts w:eastAsia="Times New Roman"/>
          <w:sz w:val="24"/>
          <w:szCs w:val="24"/>
        </w:rPr>
        <w:t xml:space="preserve"> ППССЗ</w:t>
      </w:r>
      <w:r w:rsidRPr="000C2A01">
        <w:rPr>
          <w:rFonts w:eastAsia="Times"/>
          <w:sz w:val="24"/>
          <w:szCs w:val="24"/>
        </w:rPr>
        <w:t>.</w:t>
      </w:r>
      <w:r w:rsidRPr="000C2A01">
        <w:rPr>
          <w:rFonts w:eastAsia="Times New Roman"/>
          <w:sz w:val="24"/>
          <w:szCs w:val="24"/>
        </w:rPr>
        <w:t xml:space="preserve"> Во время самостоятельной подготовки студенты обеспечены доступом к сети Интернет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Каждый обучающийся обеспечен не менее чем одним учебным печатным или электронным изданием по каждой дисциплине профессионального учебного цикла и одним учебно</w:t>
      </w:r>
      <w:r w:rsidRPr="000C2A01">
        <w:rPr>
          <w:rFonts w:eastAsia="Times"/>
          <w:sz w:val="24"/>
          <w:szCs w:val="24"/>
        </w:rPr>
        <w:t>-</w:t>
      </w:r>
      <w:r w:rsidRPr="000C2A01">
        <w:rPr>
          <w:rFonts w:eastAsia="Times New Roman"/>
          <w:sz w:val="24"/>
          <w:szCs w:val="24"/>
        </w:rPr>
        <w:t xml:space="preserve">методическим печатным или электронным изданием по каждому междисциплинарному курсу </w:t>
      </w:r>
      <w:r w:rsidRPr="000C2A01">
        <w:rPr>
          <w:rFonts w:eastAsia="Times"/>
          <w:sz w:val="24"/>
          <w:szCs w:val="24"/>
        </w:rPr>
        <w:t>(</w:t>
      </w:r>
      <w:r w:rsidRPr="000C2A01">
        <w:rPr>
          <w:rFonts w:eastAsia="Times New Roman"/>
          <w:sz w:val="24"/>
          <w:szCs w:val="24"/>
        </w:rPr>
        <w:t>включая электронные базы периодических изданий</w:t>
      </w:r>
      <w:r w:rsidRPr="000C2A01">
        <w:rPr>
          <w:rFonts w:eastAsia="Times"/>
          <w:sz w:val="24"/>
          <w:szCs w:val="24"/>
        </w:rPr>
        <w:t>).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изданными за последние </w:t>
      </w:r>
      <w:r w:rsidRPr="000C2A01">
        <w:rPr>
          <w:rFonts w:eastAsia="Times"/>
          <w:sz w:val="24"/>
          <w:szCs w:val="24"/>
        </w:rPr>
        <w:t>5</w:t>
      </w:r>
      <w:r w:rsidRPr="000C2A01">
        <w:rPr>
          <w:rFonts w:eastAsia="Times New Roman"/>
          <w:sz w:val="24"/>
          <w:szCs w:val="24"/>
        </w:rPr>
        <w:t xml:space="preserve"> лет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Каждому обучающемуся обеспечен доступ к комплектам библиотечного фонда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состоящим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в том числе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из отечественных журналов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960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Книгообеспеченность специальности по циклам ППССЗ отражена в таблице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244A6E">
      <w:pPr>
        <w:spacing w:before="100" w:beforeAutospacing="1" w:after="100" w:afterAutospacing="1"/>
        <w:jc w:val="center"/>
        <w:rPr>
          <w:sz w:val="24"/>
          <w:szCs w:val="24"/>
        </w:rPr>
      </w:pPr>
      <w:r w:rsidRPr="000C2A01">
        <w:rPr>
          <w:rFonts w:eastAsia="Times New Roman"/>
          <w:b/>
          <w:bCs/>
          <w:sz w:val="24"/>
          <w:szCs w:val="24"/>
        </w:rPr>
        <w:t>Книгообеспеченность библиотеки</w:t>
      </w:r>
      <w:r w:rsidRPr="000C2A01">
        <w:rPr>
          <w:rFonts w:eastAsia="Times"/>
          <w:b/>
          <w:bCs/>
          <w:sz w:val="24"/>
          <w:szCs w:val="24"/>
        </w:rPr>
        <w:t>201</w:t>
      </w:r>
      <w:r w:rsidR="00084BB8">
        <w:rPr>
          <w:rFonts w:eastAsia="Times"/>
          <w:b/>
          <w:bCs/>
          <w:sz w:val="24"/>
          <w:szCs w:val="24"/>
        </w:rPr>
        <w:t>9</w:t>
      </w:r>
      <w:r w:rsidRPr="000C2A01">
        <w:rPr>
          <w:rFonts w:eastAsia="Times"/>
          <w:b/>
          <w:bCs/>
          <w:sz w:val="24"/>
          <w:szCs w:val="24"/>
        </w:rPr>
        <w:t>-20</w:t>
      </w:r>
      <w:r w:rsidR="00084BB8">
        <w:rPr>
          <w:rFonts w:eastAsia="Times"/>
          <w:b/>
          <w:bCs/>
          <w:sz w:val="24"/>
          <w:szCs w:val="24"/>
        </w:rPr>
        <w:t>20</w:t>
      </w:r>
      <w:r w:rsidRPr="000C2A01">
        <w:rPr>
          <w:rFonts w:eastAsia="Times New Roman"/>
          <w:b/>
          <w:bCs/>
          <w:sz w:val="24"/>
          <w:szCs w:val="24"/>
        </w:rPr>
        <w:t>уч</w:t>
      </w:r>
      <w:r w:rsidRPr="000C2A01">
        <w:rPr>
          <w:rFonts w:eastAsia="Times"/>
          <w:b/>
          <w:bCs/>
          <w:sz w:val="24"/>
          <w:szCs w:val="24"/>
        </w:rPr>
        <w:t xml:space="preserve">. </w:t>
      </w:r>
      <w:r w:rsidRPr="000C2A01">
        <w:rPr>
          <w:rFonts w:eastAsia="Times New Roman"/>
          <w:b/>
          <w:bCs/>
          <w:sz w:val="24"/>
          <w:szCs w:val="24"/>
        </w:rPr>
        <w:t>год</w:t>
      </w: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418"/>
        <w:gridCol w:w="1984"/>
        <w:gridCol w:w="1701"/>
        <w:gridCol w:w="1559"/>
        <w:gridCol w:w="1235"/>
      </w:tblGrid>
      <w:tr w:rsidR="00226916" w:rsidRPr="00226916" w:rsidTr="00226916">
        <w:trPr>
          <w:trHeight w:val="979"/>
        </w:trPr>
        <w:tc>
          <w:tcPr>
            <w:tcW w:w="1703" w:type="dxa"/>
          </w:tcPr>
          <w:p w:rsidR="00226916" w:rsidRPr="00226916" w:rsidRDefault="00226916" w:rsidP="0022691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Специальность</w:t>
            </w:r>
          </w:p>
        </w:tc>
        <w:tc>
          <w:tcPr>
            <w:tcW w:w="1418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Общеобразо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вательный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цикл</w:t>
            </w:r>
          </w:p>
        </w:tc>
        <w:tc>
          <w:tcPr>
            <w:tcW w:w="1984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гуманитарный и</w:t>
            </w:r>
          </w:p>
          <w:p w:rsidR="00226916" w:rsidRPr="00226916" w:rsidRDefault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социально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экономический цикл</w:t>
            </w:r>
          </w:p>
        </w:tc>
        <w:tc>
          <w:tcPr>
            <w:tcW w:w="1701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Математиче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ский и общий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естественно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научный цикл</w:t>
            </w:r>
          </w:p>
        </w:tc>
        <w:tc>
          <w:tcPr>
            <w:tcW w:w="1559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Профессио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нальный цикл</w:t>
            </w:r>
          </w:p>
        </w:tc>
        <w:tc>
          <w:tcPr>
            <w:tcW w:w="1235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Итого по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специаль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ности</w:t>
            </w:r>
          </w:p>
        </w:tc>
      </w:tr>
      <w:tr w:rsidR="00403C37" w:rsidRPr="00244A6E" w:rsidTr="00226916">
        <w:trPr>
          <w:trHeight w:val="284"/>
        </w:trPr>
        <w:tc>
          <w:tcPr>
            <w:tcW w:w="1703" w:type="dxa"/>
            <w:vAlign w:val="bottom"/>
          </w:tcPr>
          <w:p w:rsidR="00403C37" w:rsidRPr="00244A6E" w:rsidRDefault="00403C37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5"/>
            <w:vAlign w:val="bottom"/>
          </w:tcPr>
          <w:p w:rsidR="00403C37" w:rsidRPr="00244A6E" w:rsidRDefault="00684EDD">
            <w:pPr>
              <w:jc w:val="center"/>
              <w:rPr>
                <w:sz w:val="20"/>
                <w:szCs w:val="20"/>
              </w:rPr>
            </w:pPr>
            <w:r w:rsidRPr="00244A6E">
              <w:rPr>
                <w:rFonts w:eastAsia="Times New Roman"/>
                <w:sz w:val="20"/>
                <w:szCs w:val="20"/>
              </w:rPr>
              <w:t xml:space="preserve">КНИГООБЕСПЕЧЕННОСТЬ </w:t>
            </w:r>
            <w:r w:rsidRPr="00244A6E">
              <w:rPr>
                <w:rFonts w:eastAsia="Times"/>
                <w:sz w:val="20"/>
                <w:szCs w:val="20"/>
              </w:rPr>
              <w:t>(</w:t>
            </w:r>
            <w:r w:rsidRPr="00244A6E">
              <w:rPr>
                <w:rFonts w:eastAsia="Times New Roman"/>
                <w:sz w:val="20"/>
                <w:szCs w:val="20"/>
              </w:rPr>
              <w:t>кол</w:t>
            </w:r>
            <w:r w:rsidRPr="00244A6E">
              <w:rPr>
                <w:rFonts w:eastAsia="Times"/>
                <w:sz w:val="20"/>
                <w:szCs w:val="20"/>
              </w:rPr>
              <w:t>.</w:t>
            </w:r>
            <w:r w:rsidRPr="00244A6E">
              <w:rPr>
                <w:rFonts w:eastAsia="Times New Roman"/>
                <w:sz w:val="20"/>
                <w:szCs w:val="20"/>
              </w:rPr>
              <w:t xml:space="preserve"> учеб</w:t>
            </w:r>
            <w:r w:rsidRPr="00244A6E">
              <w:rPr>
                <w:rFonts w:eastAsia="Times"/>
                <w:sz w:val="20"/>
                <w:szCs w:val="20"/>
              </w:rPr>
              <w:t>.</w:t>
            </w:r>
            <w:r w:rsidRPr="00244A6E">
              <w:rPr>
                <w:rFonts w:eastAsia="Times New Roman"/>
                <w:sz w:val="20"/>
                <w:szCs w:val="20"/>
              </w:rPr>
              <w:t xml:space="preserve"> к количеству обучающихся</w:t>
            </w:r>
            <w:r w:rsidRPr="00244A6E">
              <w:rPr>
                <w:rFonts w:eastAsia="Times"/>
                <w:sz w:val="20"/>
                <w:szCs w:val="20"/>
              </w:rPr>
              <w:t>)</w:t>
            </w:r>
          </w:p>
        </w:tc>
      </w:tr>
      <w:tr w:rsidR="00226916" w:rsidRPr="00244A6E" w:rsidTr="00226916">
        <w:trPr>
          <w:trHeight w:val="984"/>
        </w:trPr>
        <w:tc>
          <w:tcPr>
            <w:tcW w:w="1703" w:type="dxa"/>
            <w:vAlign w:val="bottom"/>
          </w:tcPr>
          <w:p w:rsidR="00226916" w:rsidRPr="00244A6E" w:rsidRDefault="00226916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"/>
                <w:b/>
                <w:bCs/>
                <w:sz w:val="20"/>
                <w:szCs w:val="20"/>
              </w:rPr>
              <w:t>09.02.05</w:t>
            </w:r>
          </w:p>
          <w:p w:rsidR="00226916" w:rsidRPr="00244A6E" w:rsidRDefault="00226916">
            <w:pPr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 New Roman"/>
                <w:b/>
                <w:bCs/>
                <w:sz w:val="20"/>
                <w:szCs w:val="20"/>
              </w:rPr>
              <w:t>Прикладная</w:t>
            </w:r>
          </w:p>
          <w:p w:rsidR="00226916" w:rsidRPr="00244A6E" w:rsidRDefault="00226916">
            <w:pPr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 New Roman"/>
                <w:b/>
                <w:bCs/>
                <w:sz w:val="20"/>
                <w:szCs w:val="20"/>
              </w:rPr>
              <w:t>информатика</w:t>
            </w:r>
          </w:p>
          <w:p w:rsidR="00226916" w:rsidRPr="00244A6E" w:rsidRDefault="00226916" w:rsidP="006B44ED">
            <w:pPr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"/>
                <w:b/>
                <w:bCs/>
                <w:sz w:val="20"/>
                <w:szCs w:val="20"/>
              </w:rPr>
              <w:t>(</w:t>
            </w:r>
            <w:r w:rsidRPr="00244A6E">
              <w:rPr>
                <w:rFonts w:eastAsia="Times New Roman"/>
                <w:b/>
                <w:bCs/>
                <w:sz w:val="20"/>
                <w:szCs w:val="20"/>
              </w:rPr>
              <w:t>по отраслям</w:t>
            </w:r>
            <w:r w:rsidRPr="00244A6E">
              <w:rPr>
                <w:rFonts w:eastAsia="Time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2,96</w:t>
            </w:r>
          </w:p>
        </w:tc>
        <w:tc>
          <w:tcPr>
            <w:tcW w:w="1984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2,34</w:t>
            </w:r>
          </w:p>
        </w:tc>
        <w:tc>
          <w:tcPr>
            <w:tcW w:w="1701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3,01</w:t>
            </w:r>
          </w:p>
        </w:tc>
        <w:tc>
          <w:tcPr>
            <w:tcW w:w="1559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2,85</w:t>
            </w:r>
          </w:p>
        </w:tc>
        <w:tc>
          <w:tcPr>
            <w:tcW w:w="1235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2,84</w:t>
            </w:r>
          </w:p>
        </w:tc>
      </w:tr>
    </w:tbl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2A4E6E">
      <w:pPr>
        <w:spacing w:line="227" w:lineRule="auto"/>
        <w:ind w:left="260" w:right="12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АНПОО СОЧИНСКИЙ КОЛЛЕДЖ УПРАВЛЕНИЯ</w:t>
      </w:r>
      <w:r w:rsidR="00684EDD" w:rsidRPr="00CC28A7">
        <w:rPr>
          <w:rFonts w:eastAsia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иными организациями и доступ к современным профессиональным базам данных и информационным ресурсам сети Интернет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6D7B19" w:rsidP="00244A6E">
      <w:pPr>
        <w:spacing w:before="100" w:beforeAutospacing="1" w:after="100" w:afterAutospacing="1"/>
        <w:ind w:right="-1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  <w:r w:rsidR="00684EDD" w:rsidRPr="00CC28A7">
        <w:rPr>
          <w:rFonts w:ascii="Times" w:eastAsia="Times" w:hAnsi="Times" w:cs="Times"/>
          <w:b/>
          <w:bCs/>
          <w:sz w:val="24"/>
          <w:szCs w:val="24"/>
        </w:rPr>
        <w:t xml:space="preserve">.3. </w:t>
      </w:r>
      <w:r w:rsidR="00684EDD" w:rsidRPr="00CC28A7">
        <w:rPr>
          <w:rFonts w:eastAsia="Times New Roman"/>
          <w:b/>
          <w:bCs/>
          <w:sz w:val="24"/>
          <w:szCs w:val="24"/>
        </w:rPr>
        <w:t>Материально</w:t>
      </w:r>
      <w:r w:rsidR="00684EDD" w:rsidRPr="00CC28A7">
        <w:rPr>
          <w:rFonts w:ascii="Times" w:eastAsia="Times" w:hAnsi="Times" w:cs="Times"/>
          <w:b/>
          <w:bCs/>
          <w:sz w:val="24"/>
          <w:szCs w:val="24"/>
        </w:rPr>
        <w:t>-</w:t>
      </w:r>
      <w:r w:rsidR="00684EDD" w:rsidRPr="00CC28A7">
        <w:rPr>
          <w:rFonts w:eastAsia="Times New Roman"/>
          <w:b/>
          <w:bCs/>
          <w:sz w:val="24"/>
          <w:szCs w:val="24"/>
        </w:rPr>
        <w:t>техническое обеспечение</w:t>
      </w:r>
    </w:p>
    <w:p w:rsidR="00403C37" w:rsidRPr="00CC28A7" w:rsidRDefault="002A4E6E" w:rsidP="005F24FD">
      <w:pPr>
        <w:ind w:left="260" w:right="12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АНПОО СОЧИНСКИЙ КОЛЛЕДЖ УПРАВЛЕНИЯ </w:t>
      </w:r>
      <w:r w:rsidR="00684EDD" w:rsidRPr="00CC28A7">
        <w:rPr>
          <w:rFonts w:eastAsia="Times New Roman"/>
          <w:sz w:val="24"/>
          <w:szCs w:val="24"/>
        </w:rPr>
        <w:t>располагает материально</w:t>
      </w:r>
      <w:r w:rsidR="00684EDD" w:rsidRPr="00CC28A7">
        <w:rPr>
          <w:rFonts w:ascii="Times" w:eastAsia="Times" w:hAnsi="Times" w:cs="Times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>технической базой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обеспечивающей проведение всех видов учебных занятий</w:t>
      </w:r>
      <w:r w:rsidR="00684EDD" w:rsidRPr="00CC28A7">
        <w:rPr>
          <w:rFonts w:ascii="Times" w:eastAsia="Times" w:hAnsi="Times" w:cs="Times"/>
          <w:sz w:val="24"/>
          <w:szCs w:val="24"/>
        </w:rPr>
        <w:t>:</w:t>
      </w:r>
      <w:r w:rsidR="00684EDD" w:rsidRPr="00CC28A7">
        <w:rPr>
          <w:rFonts w:eastAsia="Times New Roman"/>
          <w:sz w:val="24"/>
          <w:szCs w:val="24"/>
        </w:rPr>
        <w:t xml:space="preserve"> лекций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практических занятий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дисциплинарной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учебной практики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зачетов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дифференцированных зачетов и экзаменов предусмотренных учебным планом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2A4E6E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М</w:t>
      </w:r>
      <w:r w:rsidR="00684EDD" w:rsidRPr="00CC28A7">
        <w:rPr>
          <w:rFonts w:eastAsia="Times New Roman"/>
          <w:sz w:val="24"/>
          <w:szCs w:val="24"/>
        </w:rPr>
        <w:t>атериально</w:t>
      </w:r>
      <w:r w:rsidR="00684EDD" w:rsidRPr="00CC28A7">
        <w:rPr>
          <w:rFonts w:ascii="Times" w:eastAsia="Times" w:hAnsi="Times" w:cs="Times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>техническая база соответствует действующим санитарным и противопожарным нормам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684EDD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Для работы с электронно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библиотечной системой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Интернет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 xml:space="preserve">ресурсами по </w:t>
      </w:r>
      <w:r w:rsidRPr="00CC28A7">
        <w:rPr>
          <w:rFonts w:ascii="Times" w:eastAsia="Times" w:hAnsi="Times" w:cs="Times"/>
          <w:sz w:val="24"/>
          <w:szCs w:val="24"/>
        </w:rPr>
        <w:t>IT</w:t>
      </w:r>
      <w:r w:rsidRPr="00CC28A7">
        <w:rPr>
          <w:rFonts w:eastAsia="Times New Roman"/>
          <w:sz w:val="24"/>
          <w:szCs w:val="24"/>
        </w:rPr>
        <w:t xml:space="preserve"> и другим областям профессиональной деятельности с каждого АРМ студента имеется выход в Интернет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2A4E6E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АНПОО СОЧИНСКИЙ КОЛЛЕДЖ УПРАВЛЕНИЯ </w:t>
      </w:r>
      <w:r w:rsidR="00684EDD" w:rsidRPr="00CC28A7">
        <w:rPr>
          <w:rFonts w:eastAsia="Times New Roman"/>
          <w:sz w:val="24"/>
          <w:szCs w:val="24"/>
        </w:rPr>
        <w:t>обеспечен необходимым комплектом лицензионного программного обеспечения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684EDD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Лекционные аудитории </w:t>
      </w:r>
      <w:r w:rsidR="002A4E6E" w:rsidRPr="00CC28A7">
        <w:rPr>
          <w:rFonts w:eastAsia="Times New Roman"/>
          <w:sz w:val="24"/>
          <w:szCs w:val="24"/>
        </w:rPr>
        <w:t xml:space="preserve">АНПОО СОЧИНСКИЙ КОЛЛЕДЖ УПРАВЛЕНИЯ </w:t>
      </w:r>
      <w:r w:rsidRPr="00CC28A7">
        <w:rPr>
          <w:rFonts w:eastAsia="Times New Roman"/>
          <w:sz w:val="24"/>
          <w:szCs w:val="24"/>
        </w:rPr>
        <w:t>оборудованы мультимедийными комплексами</w:t>
      </w:r>
      <w:r w:rsidRPr="00CC28A7">
        <w:rPr>
          <w:rFonts w:ascii="Times" w:eastAsia="Times" w:hAnsi="Times" w:cs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Для проведения аудиторных занятий используются компьютерные классы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>
      <w:pPr>
        <w:spacing w:line="280" w:lineRule="exact"/>
        <w:rPr>
          <w:sz w:val="20"/>
          <w:szCs w:val="20"/>
        </w:rPr>
      </w:pPr>
    </w:p>
    <w:p w:rsidR="00403C37" w:rsidRPr="00CC28A7" w:rsidRDefault="00684EDD" w:rsidP="005F24FD">
      <w:pPr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Перечень кабинетов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,</w:t>
      </w:r>
      <w:r w:rsidRPr="00CC28A7">
        <w:rPr>
          <w:rFonts w:eastAsia="Times New Roman"/>
          <w:b/>
          <w:bCs/>
          <w:sz w:val="24"/>
          <w:szCs w:val="24"/>
        </w:rPr>
        <w:t xml:space="preserve"> лабораторий</w:t>
      </w:r>
    </w:p>
    <w:p w:rsidR="00403C37" w:rsidRPr="00CC28A7" w:rsidRDefault="00684EDD" w:rsidP="005F24FD">
      <w:pPr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и других помещений</w:t>
      </w:r>
    </w:p>
    <w:p w:rsidR="00403C37" w:rsidRPr="00CC28A7" w:rsidRDefault="00684EDD" w:rsidP="005F24FD">
      <w:pPr>
        <w:spacing w:before="100" w:beforeAutospacing="1"/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Кабинеты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социально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экономических дисциплин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иностранного языка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математики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документационного обеспечения управления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теории информации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операционных систем и сред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5F24FD" w:rsidRDefault="00684EDD" w:rsidP="005F24FD">
      <w:pPr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архитектуры электронно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вычислительных машин и вычислительныхсистем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безопасности жизнедеятельности и охраны труда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Лаборатории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обработки информации отраслевой направленности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Default="00684EDD" w:rsidP="005F24FD">
      <w:pPr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разработки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внедрения и адаптации программного обеспечения отраслевойнаправленности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Спортивный комплекс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C4B35" w:rsidRPr="00CC28A7" w:rsidRDefault="00684EDD" w:rsidP="005F24FD">
      <w:pPr>
        <w:ind w:firstLine="720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стрелковый тир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Залы</w:t>
      </w:r>
      <w:r w:rsidRPr="00CC28A7">
        <w:rPr>
          <w:rFonts w:ascii="Times" w:eastAsia="Times" w:hAnsi="Times" w:cs="Times"/>
          <w:sz w:val="24"/>
          <w:szCs w:val="24"/>
        </w:rPr>
        <w:t>:</w:t>
      </w:r>
    </w:p>
    <w:p w:rsidR="002A4E6E" w:rsidRPr="00CC28A7" w:rsidRDefault="00684EDD" w:rsidP="005F24FD">
      <w:pPr>
        <w:ind w:firstLine="720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библиотека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читальный зал с выходом в сеть Интернет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lastRenderedPageBreak/>
        <w:t>актовый зал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5F24FD" w:rsidRDefault="005F24FD" w:rsidP="005F24FD">
      <w:pPr>
        <w:tabs>
          <w:tab w:val="left" w:pos="2760"/>
        </w:tabs>
        <w:spacing w:before="100" w:beforeAutospacing="1" w:after="100" w:afterAutospacing="1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684EDD" w:rsidRPr="005F24FD">
        <w:rPr>
          <w:rFonts w:eastAsia="Times New Roman"/>
          <w:b/>
          <w:bCs/>
          <w:sz w:val="24"/>
          <w:szCs w:val="24"/>
        </w:rPr>
        <w:t>ХАРАКТЕРИСТИКА СОЦИАЛЬНО</w:t>
      </w:r>
      <w:r w:rsidR="00684EDD" w:rsidRPr="005F24FD">
        <w:rPr>
          <w:rFonts w:eastAsia="Times"/>
          <w:b/>
          <w:bCs/>
          <w:sz w:val="24"/>
          <w:szCs w:val="24"/>
        </w:rPr>
        <w:t>-</w:t>
      </w:r>
      <w:r w:rsidR="00684EDD" w:rsidRPr="005F24FD">
        <w:rPr>
          <w:rFonts w:eastAsia="Times New Roman"/>
          <w:b/>
          <w:bCs/>
          <w:sz w:val="24"/>
          <w:szCs w:val="24"/>
        </w:rPr>
        <w:t>КУЛЬТУРНОЙ СРЕДЫ</w:t>
      </w:r>
    </w:p>
    <w:p w:rsidR="00403C37" w:rsidRPr="005F24FD" w:rsidRDefault="002A4E6E" w:rsidP="005F24FD">
      <w:pPr>
        <w:numPr>
          <w:ilvl w:val="0"/>
          <w:numId w:val="33"/>
        </w:numPr>
        <w:tabs>
          <w:tab w:val="left" w:pos="1280"/>
        </w:tabs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АНПОО </w:t>
      </w:r>
      <w:r w:rsidR="004E12C1">
        <w:rPr>
          <w:rFonts w:eastAsia="Times New Roman"/>
          <w:sz w:val="24"/>
          <w:szCs w:val="24"/>
        </w:rPr>
        <w:t>«</w:t>
      </w:r>
      <w:r w:rsidRPr="005F24FD">
        <w:rPr>
          <w:rFonts w:eastAsia="Times New Roman"/>
          <w:sz w:val="24"/>
          <w:szCs w:val="24"/>
        </w:rPr>
        <w:t>С</w:t>
      </w:r>
      <w:r w:rsidR="004E12C1">
        <w:rPr>
          <w:rFonts w:eastAsia="Times New Roman"/>
          <w:sz w:val="24"/>
          <w:szCs w:val="24"/>
        </w:rPr>
        <w:t>очинский колледж управления»</w:t>
      </w:r>
      <w:r w:rsidR="00684EDD" w:rsidRPr="005F24FD">
        <w:rPr>
          <w:rFonts w:eastAsia="Times New Roman"/>
          <w:sz w:val="24"/>
          <w:szCs w:val="24"/>
        </w:rPr>
        <w:t>сформирована социокультурная среда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созданы условия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необходимые для всестороннего развития и социализации личности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сохранения здоровья обучающихся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развития воспитательного компонента образовательного процесса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включая развитие студенческого самоуправления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участие обучающихся в работе спортивных и творческих клубов</w:t>
      </w:r>
      <w:r w:rsidR="00684EDD"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numPr>
          <w:ilvl w:val="0"/>
          <w:numId w:val="33"/>
        </w:numPr>
        <w:tabs>
          <w:tab w:val="left" w:pos="1230"/>
        </w:tabs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целях реализации компетентностного подхода предусмотрено использование в образовательном процессе активных и интерактивных форм проведения занятий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компьютерных симуляций</w:t>
      </w:r>
      <w:r w:rsidRPr="005F24FD">
        <w:rPr>
          <w:rFonts w:eastAsia="Times"/>
          <w:sz w:val="24"/>
          <w:szCs w:val="24"/>
        </w:rPr>
        <w:t xml:space="preserve">, </w:t>
      </w:r>
      <w:r w:rsidRPr="005F24FD">
        <w:rPr>
          <w:rFonts w:eastAsia="Times New Roman"/>
          <w:sz w:val="24"/>
          <w:szCs w:val="24"/>
        </w:rPr>
        <w:t>деловых и ролевых игр</w:t>
      </w:r>
      <w:r w:rsidRPr="005F24FD">
        <w:rPr>
          <w:rFonts w:eastAsia="Times"/>
          <w:sz w:val="24"/>
          <w:szCs w:val="24"/>
        </w:rPr>
        <w:t xml:space="preserve">, </w:t>
      </w:r>
      <w:r w:rsidRPr="005F24FD">
        <w:rPr>
          <w:rFonts w:eastAsia="Times New Roman"/>
          <w:sz w:val="24"/>
          <w:szCs w:val="24"/>
        </w:rPr>
        <w:t>разбора конкретных ситуаций</w:t>
      </w:r>
      <w:r w:rsidRPr="005F24FD">
        <w:rPr>
          <w:rFonts w:eastAsia="Times"/>
          <w:sz w:val="24"/>
          <w:szCs w:val="24"/>
        </w:rPr>
        <w:t xml:space="preserve">, </w:t>
      </w:r>
      <w:r w:rsidRPr="005F24FD">
        <w:rPr>
          <w:rFonts w:eastAsia="Times New Roman"/>
          <w:sz w:val="24"/>
          <w:szCs w:val="24"/>
        </w:rPr>
        <w:t>психологических и иных тренингов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групповых дискуссий</w:t>
      </w:r>
      <w:r w:rsidRPr="005F24FD">
        <w:rPr>
          <w:rFonts w:eastAsia="Times"/>
          <w:sz w:val="24"/>
          <w:szCs w:val="24"/>
        </w:rPr>
        <w:t>)</w:t>
      </w:r>
      <w:r w:rsidRPr="005F24FD">
        <w:rPr>
          <w:rFonts w:eastAsia="Times New Roman"/>
          <w:sz w:val="24"/>
          <w:szCs w:val="24"/>
        </w:rPr>
        <w:t xml:space="preserve"> в сочетании с внеаудиторной работой для формирования и развития общих и профессиональных компетенций обучающихся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Основными направлениями воспитательной внеучебной работы являются</w:t>
      </w:r>
      <w:r w:rsidRPr="005F24FD">
        <w:rPr>
          <w:rFonts w:eastAsia="Times"/>
          <w:sz w:val="24"/>
          <w:szCs w:val="24"/>
        </w:rPr>
        <w:t>:</w:t>
      </w:r>
      <w:r w:rsidRPr="005F24FD">
        <w:rPr>
          <w:rFonts w:eastAsia="Times New Roman"/>
          <w:sz w:val="24"/>
          <w:szCs w:val="24"/>
        </w:rPr>
        <w:t xml:space="preserve"> нравственно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эстетическое и гражданско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правовое воспитание студентов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профилактика социально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опасных явлений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формирование культуры здорового образа жизни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адаптация студентов первого курса к условиям обучения в </w:t>
      </w:r>
      <w:r w:rsidR="002A4E6E" w:rsidRPr="005F24FD">
        <w:rPr>
          <w:rFonts w:eastAsia="Times New Roman"/>
          <w:sz w:val="24"/>
          <w:szCs w:val="24"/>
        </w:rPr>
        <w:t xml:space="preserve">АНПОО </w:t>
      </w:r>
      <w:r w:rsidR="004E12C1">
        <w:rPr>
          <w:rFonts w:eastAsia="Times New Roman"/>
          <w:sz w:val="24"/>
          <w:szCs w:val="24"/>
        </w:rPr>
        <w:t>«</w:t>
      </w:r>
      <w:r w:rsidR="004E12C1" w:rsidRPr="005F24FD">
        <w:rPr>
          <w:rFonts w:eastAsia="Times New Roman"/>
          <w:sz w:val="24"/>
          <w:szCs w:val="24"/>
        </w:rPr>
        <w:t>С</w:t>
      </w:r>
      <w:r w:rsidR="004E12C1">
        <w:rPr>
          <w:rFonts w:eastAsia="Times New Roman"/>
          <w:sz w:val="24"/>
          <w:szCs w:val="24"/>
        </w:rPr>
        <w:t>очинский колледж управления»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социально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психологическая поддержка обучающихся</w:t>
      </w:r>
      <w:r w:rsidRPr="005F24FD">
        <w:rPr>
          <w:rFonts w:eastAsia="Times"/>
          <w:sz w:val="24"/>
          <w:szCs w:val="24"/>
        </w:rPr>
        <w:t>.</w:t>
      </w:r>
    </w:p>
    <w:p w:rsidR="00403C37" w:rsidRPr="00763487" w:rsidRDefault="006D7B19" w:rsidP="006D7B19">
      <w:pPr>
        <w:tabs>
          <w:tab w:val="left" w:pos="1540"/>
        </w:tabs>
        <w:spacing w:before="100" w:beforeAutospacing="1" w:after="100" w:afterAutospacing="1"/>
        <w:jc w:val="both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</w:t>
      </w:r>
      <w:r w:rsidR="00684EDD" w:rsidRPr="00763487">
        <w:rPr>
          <w:rFonts w:eastAsia="Times New Roman"/>
          <w:b/>
          <w:bCs/>
          <w:sz w:val="24"/>
          <w:szCs w:val="24"/>
        </w:rPr>
        <w:t>НОРМАТИВНО</w:t>
      </w:r>
      <w:r w:rsidR="00684EDD" w:rsidRPr="00763487">
        <w:rPr>
          <w:rFonts w:eastAsia="Times"/>
          <w:b/>
          <w:bCs/>
          <w:sz w:val="24"/>
          <w:szCs w:val="24"/>
        </w:rPr>
        <w:t>-</w:t>
      </w:r>
      <w:r w:rsidR="00684EDD" w:rsidRPr="00763487">
        <w:rPr>
          <w:rFonts w:eastAsia="Times New Roman"/>
          <w:b/>
          <w:bCs/>
          <w:sz w:val="24"/>
          <w:szCs w:val="24"/>
        </w:rPr>
        <w:t>МЕТОДИЧЕСКОЕ ОБЕСПЕЧЕНИЕ СИСТЕМЫ ОЦЕНКИ КАЧЕСТВАОСВОЕНИЯ ОБУЧАЮЩИМИСЯ ППССЗ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Оценка качества освоения ППССЗ включает текущий контроль успеваемости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промежуточную и государственную итоговую аттестацию обучающихся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в том числе с использованием электронных средств оценки качества обучения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</w:t>
      </w:r>
      <w:r w:rsidRPr="005F24FD">
        <w:rPr>
          <w:rFonts w:eastAsia="Times"/>
          <w:sz w:val="24"/>
          <w:szCs w:val="24"/>
        </w:rPr>
        <w:t>: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оценка уровня освоения дисциплин</w:t>
      </w:r>
      <w:r w:rsidRPr="005F24FD">
        <w:rPr>
          <w:rFonts w:eastAsia="Times"/>
          <w:sz w:val="24"/>
          <w:szCs w:val="24"/>
        </w:rPr>
        <w:t>;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оценка компетенций обучающихся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D7B19" w:rsidP="00D236E7">
      <w:pPr>
        <w:tabs>
          <w:tab w:val="left" w:pos="2200"/>
        </w:tabs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7</w:t>
      </w:r>
      <w:r w:rsidR="00D236E7">
        <w:rPr>
          <w:rFonts w:eastAsia="Times"/>
          <w:b/>
          <w:bCs/>
          <w:sz w:val="24"/>
          <w:szCs w:val="24"/>
        </w:rPr>
        <w:t xml:space="preserve">.1 </w:t>
      </w:r>
      <w:r w:rsidR="00684EDD" w:rsidRPr="005F24FD">
        <w:rPr>
          <w:rFonts w:eastAsia="Times New Roman"/>
          <w:b/>
          <w:bCs/>
          <w:sz w:val="24"/>
          <w:szCs w:val="24"/>
        </w:rPr>
        <w:t>Фонды оценочных средств для проведения текущего контроля успеваемости и промежуточной аттестации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Конкретные формы и процедуры текущего контроля успеваемости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промежуточной аттестации по каждой дисциплине и профессиональному модулю разрабатываются </w:t>
      </w:r>
      <w:r w:rsidR="002A4E6E"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Pr="005F24FD">
        <w:rPr>
          <w:rFonts w:eastAsia="Times New Roman"/>
          <w:sz w:val="24"/>
          <w:szCs w:val="24"/>
        </w:rPr>
        <w:t>самостоятельно и доводятся до сведения обучающихся в течение первых двух месяцев от начала обучения по соответствующей дисциплине</w:t>
      </w:r>
      <w:r w:rsidRPr="005F24FD">
        <w:rPr>
          <w:rFonts w:eastAsia="Times"/>
          <w:sz w:val="24"/>
          <w:szCs w:val="24"/>
        </w:rPr>
        <w:t>.</w:t>
      </w:r>
    </w:p>
    <w:p w:rsidR="00403C37" w:rsidRPr="006D7B19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текущий контроль успеваемости и промежуточная аттестация</w:t>
      </w:r>
      <w:r w:rsidRPr="005F24FD">
        <w:rPr>
          <w:rFonts w:eastAsia="Times"/>
          <w:sz w:val="24"/>
          <w:szCs w:val="24"/>
        </w:rPr>
        <w:t>)</w:t>
      </w:r>
      <w:r w:rsidRPr="005F24FD">
        <w:rPr>
          <w:rFonts w:eastAsia="Times New Roman"/>
          <w:sz w:val="24"/>
          <w:szCs w:val="24"/>
        </w:rPr>
        <w:t xml:space="preserve"> созданы фонды оценочных средств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включающие типовые задания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контрольные работы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тесты и компьютерные тестирующие программы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примерную тематику рефератов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курсовых работ и другие формы контроля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позволяющие оценить умения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знания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практический опыт и освоенные компетенции </w:t>
      </w:r>
      <w:r w:rsidRPr="006D7B19">
        <w:rPr>
          <w:rFonts w:eastAsia="Times"/>
          <w:i/>
          <w:iCs/>
          <w:sz w:val="24"/>
          <w:szCs w:val="24"/>
        </w:rPr>
        <w:t>(</w:t>
      </w:r>
      <w:r w:rsidR="006D7B19">
        <w:rPr>
          <w:rFonts w:eastAsia="Times"/>
          <w:i/>
          <w:iCs/>
          <w:sz w:val="24"/>
          <w:szCs w:val="24"/>
        </w:rPr>
        <w:t>П</w:t>
      </w:r>
      <w:r w:rsidRPr="006D7B19">
        <w:rPr>
          <w:rFonts w:eastAsia="Times New Roman"/>
          <w:i/>
          <w:iCs/>
          <w:sz w:val="24"/>
          <w:szCs w:val="24"/>
        </w:rPr>
        <w:t>риложение</w:t>
      </w:r>
      <w:r w:rsidR="006D7B19" w:rsidRPr="006D7B19">
        <w:rPr>
          <w:rFonts w:eastAsia="Times New Roman"/>
          <w:i/>
          <w:iCs/>
          <w:sz w:val="24"/>
          <w:szCs w:val="24"/>
        </w:rPr>
        <w:t xml:space="preserve"> 6</w:t>
      </w:r>
      <w:r w:rsidRPr="006D7B19">
        <w:rPr>
          <w:rFonts w:eastAsia="Times"/>
          <w:i/>
          <w:iCs/>
          <w:sz w:val="24"/>
          <w:szCs w:val="24"/>
        </w:rPr>
        <w:t>«</w:t>
      </w:r>
      <w:r w:rsidRPr="006D7B19">
        <w:rPr>
          <w:rFonts w:eastAsia="Times New Roman"/>
          <w:i/>
          <w:iCs/>
          <w:sz w:val="24"/>
          <w:szCs w:val="24"/>
        </w:rPr>
        <w:t>Фонды оценочных средств</w:t>
      </w:r>
      <w:r w:rsidRPr="006D7B19">
        <w:rPr>
          <w:rFonts w:eastAsia="Times"/>
          <w:i/>
          <w:iCs/>
          <w:sz w:val="24"/>
          <w:szCs w:val="24"/>
        </w:rPr>
        <w:t>»).</w:t>
      </w:r>
    </w:p>
    <w:p w:rsidR="00403C37" w:rsidRPr="007D4D00" w:rsidRDefault="00684EDD" w:rsidP="007D4D00">
      <w:pPr>
        <w:numPr>
          <w:ilvl w:val="0"/>
          <w:numId w:val="35"/>
        </w:numPr>
        <w:tabs>
          <w:tab w:val="left" w:pos="1234"/>
        </w:tabs>
        <w:ind w:firstLine="720"/>
        <w:jc w:val="both"/>
        <w:rPr>
          <w:rFonts w:eastAsia="Times New Roman"/>
          <w:sz w:val="24"/>
          <w:szCs w:val="24"/>
        </w:rPr>
      </w:pPr>
      <w:r w:rsidRPr="007D4D00">
        <w:rPr>
          <w:rFonts w:eastAsia="Times New Roman"/>
          <w:sz w:val="24"/>
          <w:szCs w:val="24"/>
        </w:rPr>
        <w:t xml:space="preserve">целях промежуточной аттестации профессиональных модулей </w:t>
      </w:r>
      <w:r w:rsidR="002A4E6E" w:rsidRPr="007D4D00">
        <w:rPr>
          <w:rFonts w:eastAsia="Times New Roman"/>
          <w:sz w:val="24"/>
          <w:szCs w:val="24"/>
        </w:rPr>
        <w:t xml:space="preserve">АНПОО </w:t>
      </w:r>
      <w:r w:rsidR="00D236E7" w:rsidRPr="007D4D00">
        <w:rPr>
          <w:rFonts w:eastAsia="Times New Roman"/>
          <w:sz w:val="24"/>
          <w:szCs w:val="24"/>
        </w:rPr>
        <w:t xml:space="preserve">«Сочинский колледж управления» </w:t>
      </w:r>
      <w:r w:rsidRPr="007D4D00">
        <w:rPr>
          <w:rFonts w:eastAsia="Times New Roman"/>
          <w:sz w:val="24"/>
          <w:szCs w:val="24"/>
        </w:rPr>
        <w:t>разработаны оценочных средств</w:t>
      </w:r>
      <w:r w:rsidRPr="007D4D00">
        <w:rPr>
          <w:rFonts w:eastAsia="Times"/>
          <w:sz w:val="24"/>
          <w:szCs w:val="24"/>
        </w:rPr>
        <w:t>:</w:t>
      </w:r>
      <w:r w:rsidR="00084BB8" w:rsidRPr="007D4D00">
        <w:rPr>
          <w:rFonts w:eastAsia="Times"/>
          <w:sz w:val="24"/>
          <w:szCs w:val="24"/>
        </w:rPr>
        <w:t xml:space="preserve"> (ПРИЛОЖЕНИЕ </w:t>
      </w:r>
      <w:r w:rsidR="006D7B19">
        <w:rPr>
          <w:rFonts w:eastAsia="Times"/>
          <w:sz w:val="24"/>
          <w:szCs w:val="24"/>
        </w:rPr>
        <w:t>6</w:t>
      </w:r>
      <w:r w:rsidR="00084BB8" w:rsidRPr="007D4D00">
        <w:rPr>
          <w:rFonts w:eastAsia="Times"/>
          <w:sz w:val="24"/>
          <w:szCs w:val="24"/>
        </w:rPr>
        <w:t>)</w:t>
      </w:r>
    </w:p>
    <w:p w:rsidR="00403C37" w:rsidRPr="005F24FD" w:rsidRDefault="002A4E6E" w:rsidP="005F24FD">
      <w:pPr>
        <w:numPr>
          <w:ilvl w:val="1"/>
          <w:numId w:val="35"/>
        </w:numPr>
        <w:tabs>
          <w:tab w:val="left" w:pos="1292"/>
        </w:tabs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="00684EDD" w:rsidRPr="005F24FD">
        <w:rPr>
          <w:rFonts w:eastAsia="Times New Roman"/>
          <w:sz w:val="24"/>
          <w:szCs w:val="24"/>
        </w:rPr>
        <w:t xml:space="preserve">созданы условия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684EDD" w:rsidRPr="005F24FD">
        <w:rPr>
          <w:rFonts w:eastAsia="Times"/>
          <w:sz w:val="24"/>
          <w:szCs w:val="24"/>
        </w:rPr>
        <w:t>-</w:t>
      </w:r>
      <w:r w:rsidR="00684EDD" w:rsidRPr="005F24FD">
        <w:rPr>
          <w:rFonts w:eastAsia="Times New Roman"/>
          <w:sz w:val="24"/>
          <w:szCs w:val="24"/>
        </w:rPr>
        <w:t xml:space="preserve"> для чего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кроме преподавателей конкретной дисциплины </w:t>
      </w:r>
      <w:r w:rsidR="00684EDD" w:rsidRPr="005F24FD">
        <w:rPr>
          <w:rFonts w:eastAsia="Times"/>
          <w:sz w:val="24"/>
          <w:szCs w:val="24"/>
        </w:rPr>
        <w:t>(</w:t>
      </w:r>
      <w:r w:rsidR="00684EDD" w:rsidRPr="005F24FD">
        <w:rPr>
          <w:rFonts w:eastAsia="Times New Roman"/>
          <w:sz w:val="24"/>
          <w:szCs w:val="24"/>
        </w:rPr>
        <w:t>междисциплинарного курса</w:t>
      </w:r>
      <w:r w:rsidR="00684EDD" w:rsidRPr="005F24FD">
        <w:rPr>
          <w:rFonts w:eastAsia="Times"/>
          <w:sz w:val="24"/>
          <w:szCs w:val="24"/>
        </w:rPr>
        <w:t>),</w:t>
      </w:r>
      <w:r w:rsidR="00684EDD" w:rsidRPr="005F24FD">
        <w:rPr>
          <w:rFonts w:eastAsia="Times New Roman"/>
          <w:sz w:val="24"/>
          <w:szCs w:val="24"/>
        </w:rPr>
        <w:t xml:space="preserve"> в качестве внешних экспертов привлекаются работодатели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преподаватели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читающие смежные дисциплины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профессорско</w:t>
      </w:r>
      <w:r w:rsidR="00684EDD" w:rsidRPr="005F24FD">
        <w:rPr>
          <w:rFonts w:eastAsia="Times"/>
          <w:sz w:val="24"/>
          <w:szCs w:val="24"/>
        </w:rPr>
        <w:t>-</w:t>
      </w:r>
      <w:r w:rsidR="00684EDD" w:rsidRPr="005F24FD">
        <w:rPr>
          <w:rFonts w:eastAsia="Times New Roman"/>
          <w:sz w:val="24"/>
          <w:szCs w:val="24"/>
        </w:rPr>
        <w:t>преподавательский состав института</w:t>
      </w:r>
      <w:r w:rsidR="00684EDD"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lastRenderedPageBreak/>
        <w:t>Промежуточная аттестация проводится в форме экзамена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экзамена квалификационного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зачета или дифференцированного зачета</w:t>
      </w:r>
      <w:r w:rsidRPr="005F24FD">
        <w:rPr>
          <w:rFonts w:eastAsia="Times"/>
          <w:sz w:val="24"/>
          <w:szCs w:val="24"/>
        </w:rPr>
        <w:t>.</w:t>
      </w:r>
    </w:p>
    <w:p w:rsidR="001C4B35" w:rsidRDefault="00684EDD" w:rsidP="00D236E7">
      <w:pPr>
        <w:ind w:firstLine="720"/>
        <w:jc w:val="both"/>
        <w:rPr>
          <w:rFonts w:eastAsia="Times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Экзамен квалификационный 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 xml:space="preserve"> форма итоговой аттестации по профессиональному модулю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включающая в себя проверку сформированности компетенций и готовности к выполнению вида профессиональной деятельности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определенных в разделе </w:t>
      </w:r>
      <w:r w:rsidRPr="005F24FD">
        <w:rPr>
          <w:rFonts w:eastAsia="Times"/>
          <w:sz w:val="24"/>
          <w:szCs w:val="24"/>
        </w:rPr>
        <w:t>"</w:t>
      </w:r>
      <w:r w:rsidRPr="005F24FD">
        <w:rPr>
          <w:rFonts w:eastAsia="Times New Roman"/>
          <w:sz w:val="24"/>
          <w:szCs w:val="24"/>
        </w:rPr>
        <w:t>Требованиярезультатам освоения программы подготовки специалистов среднего звена</w:t>
      </w:r>
      <w:r w:rsidRPr="005F24FD">
        <w:rPr>
          <w:rFonts w:eastAsia="Times"/>
          <w:sz w:val="24"/>
          <w:szCs w:val="24"/>
        </w:rPr>
        <w:t>"</w:t>
      </w:r>
      <w:r w:rsidRPr="005F24FD">
        <w:rPr>
          <w:rFonts w:eastAsia="Times New Roman"/>
          <w:sz w:val="24"/>
          <w:szCs w:val="24"/>
        </w:rPr>
        <w:t xml:space="preserve"> ФГОС СПО</w:t>
      </w:r>
      <w:r w:rsidRPr="005F24FD">
        <w:rPr>
          <w:rFonts w:eastAsia="Times"/>
          <w:sz w:val="24"/>
          <w:szCs w:val="24"/>
        </w:rPr>
        <w:t>.</w:t>
      </w:r>
    </w:p>
    <w:p w:rsidR="00D236E7" w:rsidRDefault="00684EDD" w:rsidP="00D236E7">
      <w:pPr>
        <w:tabs>
          <w:tab w:val="left" w:pos="429"/>
        </w:tabs>
        <w:ind w:firstLine="720"/>
        <w:jc w:val="both"/>
        <w:rPr>
          <w:rFonts w:eastAsia="Times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Количество экзаменов в каждом учебном году в процессе промежуточнойаттестации обучающихся не превышает </w:t>
      </w:r>
      <w:r w:rsidRPr="005F24FD">
        <w:rPr>
          <w:rFonts w:eastAsia="Times"/>
          <w:sz w:val="24"/>
          <w:szCs w:val="24"/>
        </w:rPr>
        <w:t>8,</w:t>
      </w:r>
      <w:r w:rsidRPr="005F24FD">
        <w:rPr>
          <w:rFonts w:eastAsia="Times New Roman"/>
          <w:sz w:val="24"/>
          <w:szCs w:val="24"/>
        </w:rPr>
        <w:t xml:space="preserve"> а количество зачетов и дифференцированных зачетов </w:t>
      </w:r>
      <w:r w:rsidRPr="005F24FD">
        <w:rPr>
          <w:rFonts w:eastAsia="Times"/>
          <w:sz w:val="24"/>
          <w:szCs w:val="24"/>
        </w:rPr>
        <w:t>- 10.</w:t>
      </w:r>
      <w:r w:rsidRPr="005F24FD">
        <w:rPr>
          <w:rFonts w:eastAsia="Times New Roman"/>
          <w:sz w:val="24"/>
          <w:szCs w:val="24"/>
        </w:rPr>
        <w:t xml:space="preserve"> В указанное количество не входят зачёты и дифференцированные зачёты по физической культуре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D236E7">
      <w:pPr>
        <w:tabs>
          <w:tab w:val="left" w:pos="429"/>
        </w:tabs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>C</w:t>
      </w:r>
      <w:r w:rsidRPr="005F24FD">
        <w:rPr>
          <w:rFonts w:eastAsia="Times New Roman"/>
          <w:sz w:val="24"/>
          <w:szCs w:val="24"/>
        </w:rPr>
        <w:t xml:space="preserve"> целью выполнения данных нормативов при формировании учебного плана предусмотрен комплексный дифференцированный зачёт по учебной и производственной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по профилю специальности</w:t>
      </w:r>
      <w:r w:rsidRPr="005F24FD">
        <w:rPr>
          <w:rFonts w:eastAsia="Times"/>
          <w:sz w:val="24"/>
          <w:szCs w:val="24"/>
        </w:rPr>
        <w:t>)</w:t>
      </w:r>
      <w:r w:rsidRPr="005F24FD">
        <w:rPr>
          <w:rFonts w:eastAsia="Times New Roman"/>
          <w:sz w:val="24"/>
          <w:szCs w:val="24"/>
        </w:rPr>
        <w:t xml:space="preserve"> практикам в рамках профессионального модуля ПМ</w:t>
      </w:r>
      <w:r w:rsidRPr="005F24FD">
        <w:rPr>
          <w:rFonts w:eastAsia="Times"/>
          <w:sz w:val="24"/>
          <w:szCs w:val="24"/>
        </w:rPr>
        <w:t>. 01</w:t>
      </w:r>
      <w:r w:rsidRPr="005F24FD">
        <w:rPr>
          <w:rFonts w:eastAsia="Times New Roman"/>
          <w:sz w:val="24"/>
          <w:szCs w:val="24"/>
        </w:rPr>
        <w:t xml:space="preserve"> Обработка отраслевой информации</w:t>
      </w:r>
      <w:r w:rsidRPr="005F24FD">
        <w:rPr>
          <w:rFonts w:eastAsia="Times"/>
          <w:sz w:val="24"/>
          <w:szCs w:val="24"/>
        </w:rPr>
        <w:t>.</w:t>
      </w:r>
    </w:p>
    <w:p w:rsidR="00403C37" w:rsidRPr="006D7B19" w:rsidRDefault="00410B85" w:rsidP="006D7B19">
      <w:pPr>
        <w:pStyle w:val="a9"/>
        <w:numPr>
          <w:ilvl w:val="0"/>
          <w:numId w:val="4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D7B19">
        <w:rPr>
          <w:rFonts w:eastAsia="Times New Roman"/>
          <w:b/>
          <w:bCs/>
          <w:sz w:val="24"/>
          <w:szCs w:val="24"/>
        </w:rPr>
        <w:t>И</w:t>
      </w:r>
      <w:r w:rsidR="00684EDD" w:rsidRPr="006D7B19">
        <w:rPr>
          <w:rFonts w:eastAsia="Times New Roman"/>
          <w:b/>
          <w:bCs/>
          <w:sz w:val="24"/>
          <w:szCs w:val="24"/>
        </w:rPr>
        <w:t>тоговая аттестация выпускников</w:t>
      </w:r>
    </w:p>
    <w:p w:rsidR="00403C37" w:rsidRPr="005F24FD" w:rsidRDefault="00CE22FF" w:rsidP="005F24FD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684EDD" w:rsidRPr="005F24FD">
        <w:rPr>
          <w:rFonts w:eastAsia="Times New Roman"/>
          <w:sz w:val="24"/>
          <w:szCs w:val="24"/>
        </w:rPr>
        <w:t xml:space="preserve">тоговая аттестация выпускников организуется и проводится в соответствии с ФГОС СПО по специальности </w:t>
      </w:r>
      <w:r w:rsidR="00684EDD" w:rsidRPr="005F24FD">
        <w:rPr>
          <w:rFonts w:eastAsia="Times"/>
          <w:sz w:val="24"/>
          <w:szCs w:val="24"/>
        </w:rPr>
        <w:t>09.02.05 «</w:t>
      </w:r>
      <w:r w:rsidR="00684EDD" w:rsidRPr="005F24FD">
        <w:rPr>
          <w:rFonts w:eastAsia="Times New Roman"/>
          <w:sz w:val="24"/>
          <w:szCs w:val="24"/>
        </w:rPr>
        <w:t xml:space="preserve">Прикладная информатика </w:t>
      </w:r>
      <w:r w:rsidR="00684EDD" w:rsidRPr="005F24FD">
        <w:rPr>
          <w:rFonts w:eastAsia="Times"/>
          <w:sz w:val="24"/>
          <w:szCs w:val="24"/>
        </w:rPr>
        <w:t>(</w:t>
      </w:r>
      <w:r w:rsidR="00684EDD" w:rsidRPr="005F24FD">
        <w:rPr>
          <w:rFonts w:eastAsia="Times New Roman"/>
          <w:sz w:val="24"/>
          <w:szCs w:val="24"/>
        </w:rPr>
        <w:t>по отраслям</w:t>
      </w:r>
      <w:r w:rsidR="00684EDD" w:rsidRPr="005F24FD">
        <w:rPr>
          <w:rFonts w:eastAsia="Times"/>
          <w:sz w:val="24"/>
          <w:szCs w:val="24"/>
        </w:rPr>
        <w:t>)»</w:t>
      </w:r>
      <w:r w:rsidR="00684EDD" w:rsidRPr="005F24FD">
        <w:rPr>
          <w:rFonts w:eastAsia="Times New Roman"/>
          <w:sz w:val="24"/>
          <w:szCs w:val="24"/>
        </w:rPr>
        <w:t xml:space="preserve"> и в соответствии с Положением о государственной итоговой аттестации по специальности </w:t>
      </w:r>
      <w:r w:rsidR="00684EDD" w:rsidRPr="005F24FD">
        <w:rPr>
          <w:rFonts w:eastAsia="Times"/>
          <w:sz w:val="24"/>
          <w:szCs w:val="24"/>
        </w:rPr>
        <w:t>09.02.05</w:t>
      </w:r>
      <w:r w:rsidR="00684EDD" w:rsidRPr="005F24FD">
        <w:rPr>
          <w:rFonts w:eastAsia="Times New Roman"/>
          <w:sz w:val="24"/>
          <w:szCs w:val="24"/>
        </w:rPr>
        <w:t xml:space="preserve"> Прикладная информатика </w:t>
      </w:r>
      <w:r w:rsidR="00684EDD" w:rsidRPr="005F24FD">
        <w:rPr>
          <w:rFonts w:eastAsia="Times"/>
          <w:sz w:val="24"/>
          <w:szCs w:val="24"/>
        </w:rPr>
        <w:t>(</w:t>
      </w:r>
      <w:r w:rsidR="00684EDD" w:rsidRPr="005F24FD">
        <w:rPr>
          <w:rFonts w:eastAsia="Times New Roman"/>
          <w:sz w:val="24"/>
          <w:szCs w:val="24"/>
        </w:rPr>
        <w:t>по отраслям</w:t>
      </w:r>
      <w:r w:rsidR="00684EDD" w:rsidRPr="005F24FD">
        <w:rPr>
          <w:rFonts w:eastAsia="Times"/>
          <w:sz w:val="24"/>
          <w:szCs w:val="24"/>
        </w:rPr>
        <w:t>),</w:t>
      </w:r>
      <w:r w:rsidR="00684EDD" w:rsidRPr="005F24FD">
        <w:rPr>
          <w:rFonts w:eastAsia="Times New Roman"/>
          <w:sz w:val="24"/>
          <w:szCs w:val="24"/>
        </w:rPr>
        <w:t xml:space="preserve"> утверждённой </w:t>
      </w:r>
      <w:r>
        <w:rPr>
          <w:rFonts w:eastAsia="Times New Roman"/>
          <w:sz w:val="24"/>
          <w:szCs w:val="24"/>
        </w:rPr>
        <w:t>Директором</w:t>
      </w:r>
      <w:r w:rsidR="001C4B35"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="00684EDD"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Цель итоговой аттестации </w:t>
      </w:r>
      <w:r w:rsidRPr="005F24FD">
        <w:rPr>
          <w:rFonts w:eastAsia="Times"/>
          <w:sz w:val="24"/>
          <w:szCs w:val="24"/>
        </w:rPr>
        <w:t>–</w:t>
      </w:r>
      <w:r w:rsidRPr="005F24FD">
        <w:rPr>
          <w:rFonts w:eastAsia="Times New Roman"/>
          <w:sz w:val="24"/>
          <w:szCs w:val="24"/>
        </w:rPr>
        <w:t xml:space="preserve"> установление уровня сформированности компетенций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оценка степени готовности выпускника к выполнению профессиональных задач и соответствия его подготовки требованиям ФГОС СПО по специальности </w:t>
      </w:r>
      <w:r w:rsidRPr="005F24FD">
        <w:rPr>
          <w:rFonts w:eastAsia="Times"/>
          <w:sz w:val="24"/>
          <w:szCs w:val="24"/>
        </w:rPr>
        <w:t>09.02.05 «</w:t>
      </w:r>
      <w:r w:rsidRPr="005F24FD">
        <w:rPr>
          <w:rFonts w:eastAsia="Times New Roman"/>
          <w:sz w:val="24"/>
          <w:szCs w:val="24"/>
        </w:rPr>
        <w:t xml:space="preserve">Прикладная информатика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по отраслям</w:t>
      </w:r>
      <w:r w:rsidRPr="005F24FD">
        <w:rPr>
          <w:rFonts w:eastAsia="Times"/>
          <w:sz w:val="24"/>
          <w:szCs w:val="24"/>
        </w:rPr>
        <w:t>)».</w:t>
      </w:r>
    </w:p>
    <w:p w:rsidR="00403C37" w:rsidRPr="005F24FD" w:rsidRDefault="00684EDD" w:rsidP="00D236E7">
      <w:pPr>
        <w:spacing w:before="100" w:beforeAutospacing="1"/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Задачи итоговой аттестации</w:t>
      </w:r>
      <w:r w:rsidRPr="005F24FD">
        <w:rPr>
          <w:rFonts w:eastAsia="Times"/>
          <w:sz w:val="24"/>
          <w:szCs w:val="24"/>
        </w:rPr>
        <w:t>: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определение уровня подготовки выпускников в соответствии ФГОС СПО ирезультатами освоения образовательной программы через набор определенных общих и профессиональных компетенций</w:t>
      </w:r>
      <w:r w:rsidRPr="005F24FD">
        <w:rPr>
          <w:rFonts w:eastAsia="Times"/>
          <w:sz w:val="24"/>
          <w:szCs w:val="24"/>
        </w:rPr>
        <w:t>;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оценка уровня практической и теоретической подготовки выпускника квыполнению профессиональных задач в области профессиональной деятельности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CE22FF" w:rsidP="005F24FD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684EDD" w:rsidRPr="005F24FD">
        <w:rPr>
          <w:rFonts w:eastAsia="Times New Roman"/>
          <w:sz w:val="24"/>
          <w:szCs w:val="24"/>
        </w:rPr>
        <w:t>тоговая аттестация проводится экзаменационными комиссиями в целях определения соответствия результатов освоения обучающимися образовательной программы среднего профессионального образования требованиям ФГОС СПО</w:t>
      </w:r>
      <w:r w:rsidR="00684EDD"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К итоговой аттестации допускается обучающийся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не имеющий академической задолженности и в полном объеме выполнивший учебный план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итоговая аттестация включает подготовку и защиту выпускной квалификационной работы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дипломная работа</w:t>
      </w:r>
      <w:r w:rsidRPr="005F24FD">
        <w:rPr>
          <w:rFonts w:eastAsia="Times"/>
          <w:sz w:val="24"/>
          <w:szCs w:val="24"/>
        </w:rPr>
        <w:t>).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Обязательное требование </w:t>
      </w:r>
      <w:r w:rsidRPr="005F24FD">
        <w:rPr>
          <w:rFonts w:eastAsia="Times"/>
          <w:sz w:val="24"/>
          <w:szCs w:val="24"/>
        </w:rPr>
        <w:t>–</w:t>
      </w:r>
      <w:r w:rsidRPr="005F24FD">
        <w:rPr>
          <w:rFonts w:eastAsia="Times New Roman"/>
          <w:sz w:val="24"/>
          <w:szCs w:val="24"/>
        </w:rPr>
        <w:t xml:space="preserve"> соответствие тематики выпускной квалификационной работы содержанию одного или нескольких профессиональных модулей</w:t>
      </w:r>
      <w:r w:rsidRPr="005F24FD">
        <w:rPr>
          <w:rFonts w:eastAsia="Times"/>
          <w:sz w:val="24"/>
          <w:szCs w:val="24"/>
        </w:rPr>
        <w:t>.</w:t>
      </w:r>
    </w:p>
    <w:p w:rsidR="00C8192C" w:rsidRPr="005F24FD" w:rsidRDefault="00684EDD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Требования к содержанию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объёму и структуре выпускной квалификационной работы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дипломной работы</w:t>
      </w:r>
      <w:r w:rsidRPr="005F24FD">
        <w:rPr>
          <w:rFonts w:eastAsia="Times"/>
          <w:sz w:val="24"/>
          <w:szCs w:val="24"/>
        </w:rPr>
        <w:t>),</w:t>
      </w:r>
      <w:r w:rsidRPr="005F24FD">
        <w:rPr>
          <w:rFonts w:eastAsia="Times New Roman"/>
          <w:sz w:val="24"/>
          <w:szCs w:val="24"/>
        </w:rPr>
        <w:t xml:space="preserve"> примерные критерии оценки определяются Методическими рекомендациями по организации выполнения и защиты выпускной квалификационной работы в образовательных организациях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реализующих программы среднего профессионального образования по программам подготовки специалистов среднего звена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иДПО от </w:t>
      </w:r>
      <w:r w:rsidRPr="005F24FD">
        <w:rPr>
          <w:rFonts w:eastAsia="Times"/>
          <w:sz w:val="24"/>
          <w:szCs w:val="24"/>
        </w:rPr>
        <w:t>20</w:t>
      </w:r>
      <w:r w:rsidRPr="005F24FD">
        <w:rPr>
          <w:rFonts w:eastAsia="Times New Roman"/>
          <w:sz w:val="24"/>
          <w:szCs w:val="24"/>
        </w:rPr>
        <w:t xml:space="preserve"> июля </w:t>
      </w:r>
      <w:r w:rsidRPr="005F24FD">
        <w:rPr>
          <w:rFonts w:eastAsia="Times"/>
          <w:sz w:val="24"/>
          <w:szCs w:val="24"/>
        </w:rPr>
        <w:t>2015</w:t>
      </w:r>
      <w:r w:rsidRPr="005F24FD">
        <w:rPr>
          <w:rFonts w:eastAsia="Times New Roman"/>
          <w:sz w:val="24"/>
          <w:szCs w:val="24"/>
        </w:rPr>
        <w:t xml:space="preserve"> г</w:t>
      </w:r>
      <w:r w:rsidRPr="005F24FD">
        <w:rPr>
          <w:rFonts w:eastAsia="Times"/>
          <w:sz w:val="24"/>
          <w:szCs w:val="24"/>
        </w:rPr>
        <w:t>.</w:t>
      </w:r>
      <w:r w:rsidRPr="005F24FD">
        <w:rPr>
          <w:rFonts w:eastAsia="Times New Roman"/>
          <w:sz w:val="24"/>
          <w:szCs w:val="24"/>
        </w:rPr>
        <w:t xml:space="preserve"> № </w:t>
      </w:r>
      <w:r w:rsidRPr="005F24FD">
        <w:rPr>
          <w:rFonts w:eastAsia="Times"/>
          <w:sz w:val="24"/>
          <w:szCs w:val="24"/>
        </w:rPr>
        <w:t>06-846);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41527B">
        <w:rPr>
          <w:rFonts w:eastAsia="Times New Roman"/>
          <w:sz w:val="24"/>
          <w:szCs w:val="24"/>
        </w:rPr>
        <w:t>Программа итоговой аттестации(далее программаГИА) – является частью основной профессиональной образовательной программой в соответствии с ФГОС СПО по специальности 09.02.05 Прикладная информатика (по отраслям) в части освоения видов профессиональной деятельности (ВПД) специальности и соответствующих профессиональных компетенций (П</w:t>
      </w:r>
      <w:r w:rsidRPr="005F24FD">
        <w:rPr>
          <w:rFonts w:eastAsia="Times New Roman"/>
          <w:sz w:val="24"/>
          <w:szCs w:val="24"/>
        </w:rPr>
        <w:t>К):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01. Обработка отраслевой информации.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ПК 1.2. Обрабатывать динамический информационный контент 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1.3. Моделировать в пакетах трехмерной графики.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1.4. Осуществлять подготовку оборудования к работе.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1.5. Настраивать и работать с отраслевым оборудованием обработки информационного контента.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02. Разработка, внедрение и адаптация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2.1. Проводить исследование объекта автоматизации.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2.2. Создавать информационно-логические модели объектов.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2.4. Проводить отладку и тестирование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2.5. Проводить адаптацию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2.6. Разрабатывать, вести и экспертировать проектную и техническую документацию.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2.7. Осуществлять верификацию и контроль качества продуктов.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03. Сопровождение и продвижение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3.1. Выявлять и разрешать проблемы совместимости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3.2. Осуществлять продвижение и презентацию программного продукта.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3.4. Работать с системами управления взаимоотношениями с клиентами.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04. Управление проектной деятельностью.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4.1. Управлять содержанием проекта.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4.2. Управлять сроками и стоимостью проекта. ПК 4.3. Управлять качеством проекта.</w:t>
      </w:r>
    </w:p>
    <w:p w:rsidR="00D236E7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4.4. Управлять ресурсами проекта.</w:t>
      </w:r>
    </w:p>
    <w:p w:rsidR="00D236E7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4.5. Управлять персоналом проекта.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4.6. Управлять рисками проекта.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</w:p>
    <w:p w:rsidR="00C8192C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ИА включает подготовку и защиту ВКР, на что выделяется 6 недель, в том числе:</w:t>
      </w:r>
    </w:p>
    <w:p w:rsidR="00D236E7" w:rsidRDefault="00D236E7" w:rsidP="005F24F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5F24FD">
        <w:rPr>
          <w:rFonts w:eastAsia="Times New Roman"/>
          <w:sz w:val="24"/>
          <w:szCs w:val="24"/>
        </w:rPr>
        <w:t>выполнение выпускной квалификационной работы - 4 недели,</w:t>
      </w:r>
    </w:p>
    <w:p w:rsidR="00C8192C" w:rsidRPr="005F24FD" w:rsidRDefault="00D236E7" w:rsidP="005F24F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5F24FD">
        <w:rPr>
          <w:rFonts w:eastAsia="Times New Roman"/>
          <w:sz w:val="24"/>
          <w:szCs w:val="24"/>
        </w:rPr>
        <w:t>защита выпускной квалификационной работы – 2 недели.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Вид и сроки проведения итоговой аттестации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Вид – выпускная квалификационная работа в форме выполнения и защиты дипломной работы.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Этапы, объем времени и сроки на подготовку и проведение итоговой аттестации выпускников.</w:t>
      </w:r>
    </w:p>
    <w:p w:rsidR="00C8192C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Согласно учебному плану основной профессиональной образовательной программы по специальности 09.02.05 «Прикладная информатика (по отраслям)» и годовому календарному графику учебного процесса на учебный год устанавливаются следующие этапы, объем времени и сроки проведения ГИА: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2126"/>
        <w:gridCol w:w="2155"/>
      </w:tblGrid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Этапы подготовки и проведения ГИА</w:t>
            </w:r>
          </w:p>
        </w:tc>
        <w:tc>
          <w:tcPr>
            <w:tcW w:w="2126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 xml:space="preserve">Объем времени в </w:t>
            </w:r>
            <w:r w:rsidRPr="006B44ED">
              <w:rPr>
                <w:rFonts w:eastAsia="Times New Roman"/>
                <w:sz w:val="24"/>
                <w:szCs w:val="24"/>
              </w:rPr>
              <w:lastRenderedPageBreak/>
              <w:t>неделях*</w:t>
            </w:r>
          </w:p>
        </w:tc>
        <w:tc>
          <w:tcPr>
            <w:tcW w:w="215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lastRenderedPageBreak/>
              <w:t xml:space="preserve">Сроки </w:t>
            </w:r>
            <w:r w:rsidRPr="006B44ED">
              <w:rPr>
                <w:rFonts w:eastAsia="Times New Roman"/>
                <w:sz w:val="24"/>
                <w:szCs w:val="24"/>
              </w:rPr>
              <w:lastRenderedPageBreak/>
              <w:t>проведения*</w:t>
            </w:r>
          </w:p>
        </w:tc>
      </w:tr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6B44ED" w:rsidRDefault="006B44ED" w:rsidP="003F2897">
            <w:pPr>
              <w:tabs>
                <w:tab w:val="left" w:pos="640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Подбор и анализ материалов для дипломного проектирования в период преддипломной практики</w:t>
            </w:r>
          </w:p>
        </w:tc>
        <w:tc>
          <w:tcPr>
            <w:tcW w:w="2126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2126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выполнения дипломных проектов:</w:t>
            </w:r>
          </w:p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нормоконтроль,</w:t>
            </w:r>
          </w:p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резензирование,</w:t>
            </w:r>
          </w:p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к защите и защита дипломных проекто</w:t>
            </w:r>
            <w:r w:rsidR="003F2897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ED" w:rsidRDefault="003F2897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</w:tr>
    </w:tbl>
    <w:p w:rsidR="00C8192C" w:rsidRPr="00CC28A7" w:rsidRDefault="00C8192C" w:rsidP="00C8192C">
      <w:pPr>
        <w:spacing w:line="2" w:lineRule="exact"/>
        <w:rPr>
          <w:rFonts w:eastAsia="Times New Roman"/>
        </w:rPr>
      </w:pPr>
    </w:p>
    <w:p w:rsidR="00C8192C" w:rsidRPr="00CC28A7" w:rsidRDefault="00C8192C" w:rsidP="003F2897">
      <w:pPr>
        <w:spacing w:before="100" w:beforeAutospacing="1"/>
        <w:ind w:firstLine="720"/>
        <w:jc w:val="both"/>
        <w:rPr>
          <w:rFonts w:eastAsia="Times New Roman"/>
          <w:sz w:val="28"/>
        </w:rPr>
      </w:pPr>
      <w:r w:rsidRPr="00CC28A7">
        <w:rPr>
          <w:rFonts w:eastAsia="Times New Roman"/>
          <w:sz w:val="28"/>
        </w:rPr>
        <w:t>*</w:t>
      </w:r>
      <w:r w:rsidRPr="003F2897">
        <w:rPr>
          <w:rFonts w:eastAsia="Times New Roman"/>
          <w:sz w:val="24"/>
          <w:szCs w:val="24"/>
        </w:rPr>
        <w:t>указывается в соответствии с годовым календарным графиком учебного процесса</w:t>
      </w:r>
    </w:p>
    <w:p w:rsidR="00C8192C" w:rsidRPr="003F2897" w:rsidRDefault="00C8192C" w:rsidP="003F2897">
      <w:pPr>
        <w:spacing w:before="100" w:beforeAutospacing="1" w:after="100" w:afterAutospacing="1" w:line="0" w:lineRule="atLeast"/>
        <w:ind w:left="760"/>
        <w:rPr>
          <w:rFonts w:eastAsia="Arial"/>
          <w:i/>
          <w:sz w:val="24"/>
          <w:szCs w:val="24"/>
        </w:rPr>
      </w:pPr>
      <w:r w:rsidRPr="003F2897">
        <w:rPr>
          <w:rFonts w:eastAsia="Arial"/>
          <w:i/>
          <w:sz w:val="24"/>
          <w:szCs w:val="24"/>
        </w:rPr>
        <w:t>Условия подготовки итоговой аттестации</w:t>
      </w:r>
    </w:p>
    <w:p w:rsidR="00C8192C" w:rsidRPr="003F2897" w:rsidRDefault="00C8192C" w:rsidP="003F2897">
      <w:pPr>
        <w:spacing w:after="100" w:afterAutospacing="1" w:line="238" w:lineRule="auto"/>
        <w:ind w:left="102" w:right="181" w:firstLine="709"/>
        <w:jc w:val="both"/>
        <w:rPr>
          <w:rFonts w:eastAsia="Times New Roman"/>
          <w:sz w:val="24"/>
          <w:szCs w:val="24"/>
        </w:rPr>
      </w:pPr>
      <w:r w:rsidRPr="003F2897">
        <w:rPr>
          <w:rFonts w:eastAsia="Times New Roman"/>
          <w:sz w:val="24"/>
          <w:szCs w:val="24"/>
        </w:rPr>
        <w:t>Процедура подготовки государственной итоговой аттестации включает следующие организационные меры:</w:t>
      </w:r>
    </w:p>
    <w:tbl>
      <w:tblPr>
        <w:tblpPr w:leftFromText="180" w:rightFromText="180" w:vertAnchor="text" w:horzAnchor="page" w:tblpX="1697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387"/>
        <w:gridCol w:w="1417"/>
        <w:gridCol w:w="2194"/>
      </w:tblGrid>
      <w:tr w:rsidR="00C8192C" w:rsidRPr="003F2897" w:rsidTr="00BA2B94">
        <w:trPr>
          <w:trHeight w:val="682"/>
          <w:tblHeader/>
        </w:trPr>
        <w:tc>
          <w:tcPr>
            <w:tcW w:w="572" w:type="dxa"/>
            <w:shd w:val="clear" w:color="auto" w:fill="auto"/>
            <w:vAlign w:val="bottom"/>
          </w:tcPr>
          <w:p w:rsidR="00C8192C" w:rsidRPr="003F2897" w:rsidRDefault="00C8192C" w:rsidP="00BA2B94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C8192C" w:rsidRPr="003F2897" w:rsidRDefault="00C8192C" w:rsidP="00BA2B94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  <w:p w:rsidR="00C8192C" w:rsidRPr="003F2897" w:rsidRDefault="00C8192C" w:rsidP="00BA2B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192C" w:rsidRPr="003F2897" w:rsidTr="00BA2B94">
        <w:trPr>
          <w:trHeight w:val="583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Определение общей тематики, состава,объема и структуры (дипломных работ)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3F2897" w:rsidTr="00BA2B94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Подбор экспертов качества подготовкивыпускников – руководителей ВКР,нормоконтролеров, рецензента(ов),состава 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</w:t>
            </w:r>
          </w:p>
        </w:tc>
      </w:tr>
      <w:tr w:rsidR="00C8192C" w:rsidRPr="003F2897" w:rsidTr="00BA2B94">
        <w:trPr>
          <w:trHeight w:val="438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кандидатов в члены 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Ноябрь -</w:t>
            </w:r>
          </w:p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</w:t>
            </w:r>
          </w:p>
        </w:tc>
      </w:tr>
      <w:tr w:rsidR="00C8192C" w:rsidRPr="003F2897" w:rsidTr="00BA2B94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Проведение собрания в группе,родительского собрания «О программеИА выпускников 201__ 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</w:t>
            </w:r>
          </w:p>
        </w:tc>
      </w:tr>
      <w:tr w:rsidR="00C8192C" w:rsidRPr="003F2897" w:rsidTr="00BA2B94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Определение индивидуальной тематики дипломных работ для студентов: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Разработка индивидуальной тематики дипломных работ;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Рассмотрение и утверждение индивидуальной тематики;</w:t>
            </w:r>
          </w:p>
          <w:p w:rsidR="00C8192C" w:rsidRPr="003F2897" w:rsidRDefault="00C8192C" w:rsidP="00BA2B94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Подготовка проекта приказа об утверждении тематики ВКР;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Объявление индивидуальной тематики дипломных работ студентам для выбора;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Предварительное закрепление тематикиВКР за студентами по личным заявлениям студентов.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проекта приказа о закреплении тематики ВКР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колледжа, руководители ВКР, работодатели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Составление графика проведенияконсультаций по выполнению ВКР уруководителей ВКР.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68" w:right="67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Руководители ВКР, зам. директора колледжа, методисты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Оформление информационного стенда«Итоговая аттестация выпускниковколледжа»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Март –</w:t>
            </w:r>
          </w:p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BA2B94">
            <w:pPr>
              <w:ind w:left="160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Ответственные</w:t>
            </w:r>
            <w:r w:rsidR="00BA2B94" w:rsidRPr="0041527B">
              <w:rPr>
                <w:rFonts w:eastAsia="Times New Roman"/>
              </w:rPr>
              <w:t xml:space="preserve"> за </w:t>
            </w:r>
            <w:r w:rsidRPr="0041527B">
              <w:rPr>
                <w:rFonts w:eastAsia="Times New Roman"/>
              </w:rPr>
              <w:t>размещениеинформации на сайте колледжа</w:t>
            </w:r>
          </w:p>
        </w:tc>
      </w:tr>
      <w:tr w:rsidR="00C8192C" w:rsidRPr="003F2897" w:rsidTr="0041527B">
        <w:trPr>
          <w:trHeight w:val="557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Проведение заседания педагогическогосовета о допуске выпускников к ГИА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60" w:right="60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 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проекта приказа об организации ГИА (допуске студентов кГИА, составе экспертов, сроках проведения этапов ГИА)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60" w:right="60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 колледжа</w:t>
            </w:r>
          </w:p>
          <w:p w:rsidR="00C8192C" w:rsidRPr="0041527B" w:rsidRDefault="00C8192C" w:rsidP="003F2897">
            <w:pPr>
              <w:ind w:left="100"/>
              <w:jc w:val="both"/>
              <w:rPr>
                <w:rFonts w:eastAsia="Times New Roman"/>
              </w:rPr>
            </w:pPr>
          </w:p>
        </w:tc>
      </w:tr>
      <w:tr w:rsidR="00C8192C" w:rsidRPr="003F2897" w:rsidTr="0041527B">
        <w:trPr>
          <w:trHeight w:val="576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Проведение собраний в группах «Об  организации ГИА выпускников 2015г.»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 колледжа</w:t>
            </w:r>
          </w:p>
        </w:tc>
      </w:tr>
      <w:tr w:rsidR="00C8192C" w:rsidRPr="003F2897" w:rsidTr="0041527B">
        <w:trPr>
          <w:trHeight w:val="274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Организация консультаций по выполнению дипломных работ. Организация лекций</w:t>
            </w:r>
            <w:r w:rsidR="0041527B">
              <w:rPr>
                <w:rFonts w:eastAsia="Times New Roman"/>
                <w:sz w:val="24"/>
                <w:szCs w:val="24"/>
              </w:rPr>
              <w:t xml:space="preserve">, </w:t>
            </w:r>
            <w:r w:rsidRPr="003F2897">
              <w:rPr>
                <w:rFonts w:eastAsia="Times New Roman"/>
                <w:sz w:val="24"/>
                <w:szCs w:val="24"/>
              </w:rPr>
              <w:t xml:space="preserve"> консультаций «В помощь дипломнику»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Март –Июнь по графику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3F2897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колледжа,</w:t>
            </w:r>
          </w:p>
          <w:p w:rsidR="00C8192C" w:rsidRPr="0041527B" w:rsidRDefault="00C8192C" w:rsidP="003F2897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руководители</w:t>
            </w:r>
          </w:p>
          <w:p w:rsidR="00C8192C" w:rsidRPr="0041527B" w:rsidRDefault="00C8192C" w:rsidP="00BA2B94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ВКР,преподаватели</w:t>
            </w:r>
          </w:p>
        </w:tc>
      </w:tr>
      <w:tr w:rsidR="00C8192C" w:rsidRPr="003F2897" w:rsidTr="0041527B">
        <w:trPr>
          <w:trHeight w:val="591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Контроль за ходом выполнения дипломных работ студентами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 –июнь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графика проведения экспертизы качества выполнения ВКР –нормоконтроля, рецензирования и защиты. Проведение организационного собрания в группе «О прохождении этапов экспертизы».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41527B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 –июнь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1527B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Организация и проведение этапов экспертизы качества выполнения дипломных работ:</w:t>
            </w:r>
          </w:p>
          <w:p w:rsidR="00C8192C" w:rsidRPr="003F2897" w:rsidRDefault="00C8192C" w:rsidP="0041527B">
            <w:pPr>
              <w:numPr>
                <w:ilvl w:val="0"/>
                <w:numId w:val="82"/>
              </w:numPr>
              <w:tabs>
                <w:tab w:val="left" w:pos="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Нормоконтроля</w:t>
            </w:r>
          </w:p>
          <w:p w:rsidR="00C8192C" w:rsidRPr="003F2897" w:rsidRDefault="00C8192C" w:rsidP="0041527B">
            <w:pPr>
              <w:numPr>
                <w:ilvl w:val="0"/>
                <w:numId w:val="82"/>
              </w:numPr>
              <w:tabs>
                <w:tab w:val="left" w:pos="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Рецензирования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 по графику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проектов приказов «О допуске студентов к защите дипломных работ на заседаниях ЭК»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1527B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Организация заседаний ЭК. Подготовка аудитории и документов, представляемых на заседаниях ЭК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C8192C" w:rsidRPr="003F2897" w:rsidTr="00ED1E4C">
              <w:trPr>
                <w:trHeight w:val="286"/>
              </w:trPr>
              <w:tc>
                <w:tcPr>
                  <w:tcW w:w="1600" w:type="dxa"/>
                  <w:vAlign w:val="bottom"/>
                  <w:hideMark/>
                </w:tcPr>
                <w:p w:rsidR="00C8192C" w:rsidRPr="003F2897" w:rsidRDefault="00C8192C" w:rsidP="004E36AC">
                  <w:pPr>
                    <w:framePr w:hSpace="180" w:wrap="around" w:vAnchor="text" w:hAnchor="page" w:x="1697" w:y="4"/>
                    <w:ind w:left="100"/>
                    <w:rPr>
                      <w:rFonts w:eastAsia="Times New Roman"/>
                      <w:sz w:val="24"/>
                      <w:szCs w:val="24"/>
                    </w:rPr>
                  </w:pPr>
                  <w:r w:rsidRPr="003F2897">
                    <w:rPr>
                      <w:rFonts w:eastAsia="Times New Roman"/>
                      <w:sz w:val="24"/>
                      <w:szCs w:val="24"/>
                    </w:rPr>
                    <w:t>Июнь</w:t>
                  </w:r>
                </w:p>
              </w:tc>
            </w:tr>
            <w:tr w:rsidR="00C8192C" w:rsidRPr="003F2897" w:rsidTr="00ED1E4C">
              <w:trPr>
                <w:trHeight w:val="322"/>
              </w:trPr>
              <w:tc>
                <w:tcPr>
                  <w:tcW w:w="1600" w:type="dxa"/>
                  <w:vAlign w:val="bottom"/>
                  <w:hideMark/>
                </w:tcPr>
                <w:p w:rsidR="00C8192C" w:rsidRPr="003F2897" w:rsidRDefault="00C8192C" w:rsidP="004E36AC">
                  <w:pPr>
                    <w:framePr w:hSpace="180" w:wrap="around" w:vAnchor="text" w:hAnchor="page" w:x="1697" w:y="4"/>
                    <w:ind w:left="100"/>
                    <w:rPr>
                      <w:rFonts w:eastAsia="Times New Roman"/>
                      <w:sz w:val="24"/>
                      <w:szCs w:val="24"/>
                    </w:rPr>
                  </w:pPr>
                  <w:r w:rsidRPr="003F2897">
                    <w:rPr>
                      <w:rFonts w:eastAsia="Times New Roman"/>
                      <w:sz w:val="24"/>
                      <w:szCs w:val="24"/>
                    </w:rPr>
                    <w:t>по графику</w:t>
                  </w:r>
                </w:p>
              </w:tc>
            </w:tr>
          </w:tbl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колледжа,секретарь АК</w:t>
            </w:r>
          </w:p>
        </w:tc>
      </w:tr>
    </w:tbl>
    <w:p w:rsidR="00C8192C" w:rsidRPr="00CC28A7" w:rsidRDefault="00C8192C" w:rsidP="00C8192C">
      <w:pPr>
        <w:spacing w:line="7" w:lineRule="exact"/>
        <w:rPr>
          <w:rFonts w:eastAsia="Times New Roman"/>
        </w:rPr>
      </w:pPr>
    </w:p>
    <w:p w:rsidR="00C8192C" w:rsidRPr="00195BA9" w:rsidRDefault="006D7B19" w:rsidP="00195BA9">
      <w:pPr>
        <w:spacing w:before="100" w:beforeAutospacing="1" w:after="100" w:afterAutospacing="1"/>
        <w:ind w:firstLine="72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8.1</w:t>
      </w:r>
      <w:r w:rsidR="00C8192C" w:rsidRPr="00195BA9">
        <w:rPr>
          <w:rFonts w:eastAsia="Arial"/>
          <w:b/>
          <w:sz w:val="24"/>
          <w:szCs w:val="24"/>
        </w:rPr>
        <w:t>.Форма и процедура проведения итоговойаттестации</w:t>
      </w:r>
    </w:p>
    <w:p w:rsidR="00C8192C" w:rsidRPr="00BA2B94" w:rsidRDefault="00C8192C" w:rsidP="00195BA9">
      <w:pPr>
        <w:ind w:firstLine="720"/>
        <w:jc w:val="both"/>
        <w:rPr>
          <w:rFonts w:eastAsia="Times New Roman"/>
          <w:sz w:val="24"/>
          <w:szCs w:val="24"/>
        </w:rPr>
      </w:pPr>
      <w:r w:rsidRPr="00BA2B94">
        <w:rPr>
          <w:rFonts w:eastAsia="Times New Roman"/>
          <w:sz w:val="24"/>
          <w:szCs w:val="24"/>
        </w:rPr>
        <w:t xml:space="preserve">Организация выполнения студентами и защиты (дипломных работ) осуществляется в соответствии с Положением о итоговой аттестации выпускников специальностей СПО в </w:t>
      </w:r>
      <w:r w:rsidR="00195BA9">
        <w:rPr>
          <w:rFonts w:eastAsia="Times New Roman"/>
          <w:sz w:val="24"/>
          <w:szCs w:val="24"/>
        </w:rPr>
        <w:t>АНПОО «Сочинский колледж управления»</w:t>
      </w:r>
      <w:r w:rsidRPr="00BA2B94">
        <w:rPr>
          <w:rFonts w:eastAsia="Times New Roman"/>
          <w:sz w:val="24"/>
          <w:szCs w:val="24"/>
        </w:rPr>
        <w:t xml:space="preserve"> и включает следующие этапы:</w:t>
      </w:r>
    </w:p>
    <w:p w:rsidR="00C8192C" w:rsidRPr="00BA2B94" w:rsidRDefault="00C8192C" w:rsidP="00BA2B94">
      <w:pPr>
        <w:rPr>
          <w:rFonts w:eastAsia="Times New Roman"/>
          <w:sz w:val="24"/>
          <w:szCs w:val="24"/>
        </w:rPr>
      </w:pPr>
      <w:r w:rsidRPr="00BA2B94">
        <w:rPr>
          <w:rFonts w:eastAsia="Arial"/>
          <w:i/>
          <w:sz w:val="24"/>
          <w:szCs w:val="24"/>
        </w:rPr>
        <w:t>1 этап. Выполнение выполнением ВКР: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812"/>
        <w:gridCol w:w="1922"/>
      </w:tblGrid>
      <w:tr w:rsidR="00C8192C" w:rsidRPr="00BA2B94" w:rsidTr="00ED1E4C">
        <w:trPr>
          <w:trHeight w:val="682"/>
        </w:trPr>
        <w:tc>
          <w:tcPr>
            <w:tcW w:w="1706" w:type="dxa"/>
            <w:shd w:val="clear" w:color="auto" w:fill="auto"/>
            <w:vAlign w:val="bottom"/>
          </w:tcPr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Этап</w:t>
            </w:r>
          </w:p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Содержание выполнения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Период</w:t>
            </w:r>
          </w:p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выполнения*</w:t>
            </w:r>
          </w:p>
        </w:tc>
      </w:tr>
      <w:tr w:rsidR="00C8192C" w:rsidRPr="00BA2B94" w:rsidTr="00195BA9">
        <w:trPr>
          <w:trHeight w:val="859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92C" w:rsidRPr="00BA2B94" w:rsidRDefault="00C8192C" w:rsidP="00195BA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Сбор, изучение и систематизация исходнойинформации, необходимой для разработкитемы работы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201__ г.</w:t>
            </w:r>
          </w:p>
        </w:tc>
      </w:tr>
      <w:tr w:rsidR="00C8192C" w:rsidRPr="00BA2B94" w:rsidTr="00195BA9">
        <w:trPr>
          <w:trHeight w:val="702"/>
        </w:trPr>
        <w:tc>
          <w:tcPr>
            <w:tcW w:w="1706" w:type="dxa"/>
            <w:shd w:val="clear" w:color="auto" w:fill="auto"/>
            <w:vAlign w:val="center"/>
          </w:tcPr>
          <w:p w:rsidR="00C8192C" w:rsidRPr="00BA2B94" w:rsidRDefault="00C8192C" w:rsidP="00BA2B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92C" w:rsidRPr="00BA2B94" w:rsidRDefault="00C8192C" w:rsidP="00195BA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Решение комплекса профессиональных задачв соответствии с темой и заданием ВКР</w:t>
            </w:r>
          </w:p>
        </w:tc>
        <w:tc>
          <w:tcPr>
            <w:tcW w:w="1922" w:type="dxa"/>
            <w:vMerge/>
            <w:shd w:val="clear" w:color="auto" w:fill="auto"/>
            <w:vAlign w:val="bottom"/>
          </w:tcPr>
          <w:p w:rsidR="00C8192C" w:rsidRPr="00BA2B94" w:rsidRDefault="00C8192C" w:rsidP="00BA2B9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BA2B94" w:rsidTr="00195BA9">
        <w:trPr>
          <w:trHeight w:val="82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2C" w:rsidRPr="00BA2B94" w:rsidRDefault="00C8192C" w:rsidP="00BA2B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2C" w:rsidRPr="00BA2B94" w:rsidRDefault="00C8192C" w:rsidP="00195BA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Оформление всех составных частей ВКР в соответствии с критериями установленными заданием и требованиями</w:t>
            </w: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92C" w:rsidRPr="00BA2B94" w:rsidRDefault="00C8192C" w:rsidP="00BA2B9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8192C" w:rsidRPr="00BA2B94" w:rsidRDefault="00C8192C" w:rsidP="00BA2B94">
      <w:pPr>
        <w:tabs>
          <w:tab w:val="left" w:pos="1900"/>
        </w:tabs>
        <w:ind w:left="1920" w:right="2300" w:hanging="1819"/>
        <w:rPr>
          <w:rFonts w:eastAsia="Times New Roman"/>
          <w:sz w:val="24"/>
          <w:szCs w:val="24"/>
        </w:rPr>
      </w:pPr>
      <w:r w:rsidRPr="00BA2B94">
        <w:rPr>
          <w:rFonts w:eastAsia="Times New Roman"/>
          <w:sz w:val="24"/>
          <w:szCs w:val="24"/>
        </w:rPr>
        <w:tab/>
      </w:r>
    </w:p>
    <w:p w:rsidR="00C8192C" w:rsidRPr="00BA2B94" w:rsidRDefault="00C8192C" w:rsidP="00BA2B94">
      <w:pPr>
        <w:ind w:left="100" w:right="640"/>
        <w:rPr>
          <w:rFonts w:eastAsia="Times New Roman"/>
          <w:sz w:val="24"/>
          <w:szCs w:val="24"/>
        </w:rPr>
      </w:pPr>
      <w:r w:rsidRPr="00BA2B94">
        <w:rPr>
          <w:rFonts w:eastAsia="Times New Roman"/>
          <w:sz w:val="24"/>
          <w:szCs w:val="24"/>
        </w:rPr>
        <w:t>*указывается в соответствии с годовым календарным графиком учебного процесса</w:t>
      </w:r>
    </w:p>
    <w:p w:rsidR="00C8192C" w:rsidRPr="00BA2B94" w:rsidRDefault="00C8192C" w:rsidP="00BA2B94">
      <w:pPr>
        <w:rPr>
          <w:rFonts w:eastAsia="Times New Roman"/>
          <w:sz w:val="24"/>
          <w:szCs w:val="24"/>
        </w:rPr>
      </w:pPr>
    </w:p>
    <w:p w:rsidR="00C8192C" w:rsidRDefault="00C8192C" w:rsidP="00BA2B94">
      <w:pPr>
        <w:ind w:left="100" w:right="540"/>
        <w:rPr>
          <w:rFonts w:eastAsia="Arial"/>
          <w:i/>
          <w:sz w:val="24"/>
          <w:szCs w:val="24"/>
        </w:rPr>
      </w:pPr>
      <w:r w:rsidRPr="00BA2B94">
        <w:rPr>
          <w:rFonts w:eastAsia="Arial"/>
          <w:i/>
          <w:sz w:val="24"/>
          <w:szCs w:val="24"/>
        </w:rPr>
        <w:t>2 этап. Контроль за выполнением студентами ВКР и оценка качества их выполнения</w:t>
      </w:r>
    </w:p>
    <w:p w:rsidR="002F06B0" w:rsidRPr="00BA2B94" w:rsidRDefault="002F06B0" w:rsidP="00BA2B94">
      <w:pPr>
        <w:ind w:left="100" w:right="540"/>
        <w:rPr>
          <w:rFonts w:eastAsia="Arial"/>
          <w:i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1984"/>
        <w:gridCol w:w="3827"/>
        <w:gridCol w:w="2091"/>
      </w:tblGrid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Период контроля</w:t>
            </w:r>
          </w:p>
        </w:tc>
      </w:tr>
      <w:tr w:rsidR="00C8192C" w:rsidRPr="002F06B0" w:rsidTr="00D243DC">
        <w:tc>
          <w:tcPr>
            <w:tcW w:w="1568" w:type="dxa"/>
            <w:vMerge w:val="restart"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Поэтапная проверка в ходеконсультаций выполнениястудентом материалов ВКР всоответствии с заданием.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vMerge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Консультант по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отдельным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вопросам,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частям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Поэтапная проверкавыполнения студентомотдельных вопросов, частейВКР в соответствии с заданиемв ходе консультаций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Всоответствии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скалендарным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графиком</w:t>
            </w:r>
          </w:p>
        </w:tc>
      </w:tr>
      <w:tr w:rsidR="00C8192C" w:rsidRPr="002F06B0" w:rsidTr="00D243DC">
        <w:tc>
          <w:tcPr>
            <w:tcW w:w="1568" w:type="dxa"/>
            <w:vMerge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Нормоконтролер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Предварительная проверкаВКР студента на соблюдениетребований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vMerge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колледжа,</w:t>
            </w:r>
          </w:p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зав.кафедрой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Регулярная проверка хода ирезультатов выполнениястудентами ВКР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Окончательная проверка иутверждение подписью всехматериалов завершенной иоформленной работы студента.Составление письменногоотзыва на ВКР студента соценкой качества еговыполнения.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Нормоконтролер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Окончательная проверка всехматериалов завершенной иподписанной руководителем иконсультантом работыстудента на соблюдениетребований.Утверждение всех материаловподписью в соответствующихграфах ВКР.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D243DC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D243DC"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Рецензент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Беседа со студентом повыяснению обоснованностипринятых в работе решений.Составление рецензии на ВКРстудента в письменной форме соценкой качества еговыполнения.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Зам.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колледжа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Окончательная проверканаличия всех составных частейВКР, отзыва руководителя ирецензии на дипломныйпроект.Решение о допуске студента кзащите дипломного проекта назаседании ЭК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</w:tbl>
    <w:p w:rsidR="00C8192C" w:rsidRPr="000D6589" w:rsidRDefault="006D7B19" w:rsidP="000D6589">
      <w:pPr>
        <w:spacing w:before="100" w:beforeAutospacing="1" w:after="100" w:afterAutospacing="1"/>
        <w:ind w:left="1219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8.2.</w:t>
      </w:r>
      <w:r w:rsidR="00C8192C" w:rsidRPr="000D6589">
        <w:rPr>
          <w:rFonts w:eastAsia="Arial"/>
          <w:b/>
          <w:sz w:val="24"/>
          <w:szCs w:val="24"/>
        </w:rPr>
        <w:t xml:space="preserve"> Содержание итоговой аттестации</w:t>
      </w:r>
    </w:p>
    <w:p w:rsidR="00C8192C" w:rsidRPr="000D6589" w:rsidRDefault="00C8192C" w:rsidP="000D6589">
      <w:pPr>
        <w:spacing w:after="100" w:afterAutospacing="1"/>
        <w:ind w:left="4037" w:right="1179" w:hanging="2943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Содержание выпускной квалификационной работы Тематика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проведения аттестационных испытаний выпускников по специальности 42.02.05 Прикладная информатика (по отраслям) устанавливается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вопросов.</w:t>
      </w:r>
    </w:p>
    <w:p w:rsidR="00C8192C" w:rsidRPr="000D6589" w:rsidRDefault="00C8192C" w:rsidP="00763487">
      <w:pPr>
        <w:spacing w:before="100" w:beforeAutospacing="1" w:after="100" w:afterAutospacing="1"/>
        <w:ind w:left="2160"/>
        <w:rPr>
          <w:rFonts w:eastAsia="Arial"/>
          <w:b/>
          <w:i/>
          <w:sz w:val="24"/>
          <w:szCs w:val="24"/>
        </w:rPr>
      </w:pPr>
      <w:r w:rsidRPr="000D6589">
        <w:rPr>
          <w:rFonts w:eastAsia="Arial"/>
          <w:b/>
          <w:i/>
          <w:sz w:val="24"/>
          <w:szCs w:val="24"/>
        </w:rPr>
        <w:t>Тематика выпускных квалификационных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8614"/>
      </w:tblGrid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763487">
              <w:rPr>
                <w:rFonts w:eastAsia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63487">
              <w:rPr>
                <w:rFonts w:eastAsia="Arial"/>
                <w:b/>
                <w:sz w:val="24"/>
                <w:szCs w:val="24"/>
              </w:rPr>
              <w:t>Тема выпускной квалификационной работы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Автоматизация информационного процесса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АРМ специалиста в информационной сфере (*с конкретизацией типа АРМ и предприятия.)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программного комплекса для автоматизации информационного обеспечения бизнес-процессов (* конкретизировать тип информационного обеспечения и виды бизнес-процессов)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базы данных для объектов информационной сферы (*конкретизировать объект, обязательна интеграция БД в ИС предприятия)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веб-сайтов, включающих базу данных для информационного обеспечения конкретных процессов (*сайты должны быть интерактивными</w:t>
            </w:r>
            <w:r w:rsidRPr="00763487">
              <w:rPr>
                <w:rFonts w:eastAsia="Times New Roman"/>
                <w:sz w:val="24"/>
                <w:szCs w:val="24"/>
                <w:u w:val="single"/>
              </w:rPr>
              <w:t xml:space="preserve">. </w:t>
            </w:r>
            <w:r w:rsidRPr="00763487">
              <w:rPr>
                <w:rFonts w:eastAsia="Times New Roman"/>
                <w:sz w:val="24"/>
                <w:szCs w:val="24"/>
              </w:rPr>
              <w:t>Статические сайты к рассмотрению не принимаются!)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прототипа автоматизированного тезауруса для информационно- поисковой системы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технологии информационного поиска в ИНТЕРНЕТ (*с конкретизацией вида технологии и поисковой системы)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программного комплекса для управления *конкретными объектами и процессами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программного комплекса для автоматизации управления учебным процессом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прототипа экспертной системы для объектов и процессов информационной сферы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робота для анализа интересов пользователей в * конкретной социальной сети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мультиагентной системы извлечения фактов из массива текстов на естественном языке.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мультиагентной системы мониторинга контента *конкретных интернет-форумов.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и внедрение программного комплекса автоматизации процесса телевизионного вещания в Internet.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процедур построения иерархических словарных структур на основе частотных словарей документальных баз данных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автоматизированного учебно-методического комплекса по курсу «Информационный менеджмент»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Исследование эффективности средств передачи потокового аудио/видео через Internet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онтологии для поисковой системы выявления нелегального контента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мультиагентной системы с использованием программной среды JADE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справочно-аттестационного комплекса «Кадры для делопроизводственных служб»</w:t>
            </w:r>
          </w:p>
        </w:tc>
      </w:tr>
    </w:tbl>
    <w:p w:rsidR="00C8192C" w:rsidRPr="000D6589" w:rsidRDefault="00C8192C" w:rsidP="00763487">
      <w:pPr>
        <w:spacing w:before="100" w:beforeAutospacing="1"/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Индивидуальная тематика разрабатывается и предлагается преподавателями кафедры экономики по специальности Прикладная информатика (по отраслям) совместно с руководителями выпускных квалификационных работ, заинтересованными в разработке данных тем.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 xml:space="preserve">Тематика выпускных квалификационных работ определяется по согласованию с работодателем, утверждается приказом </w:t>
      </w:r>
      <w:r w:rsidR="00763487">
        <w:rPr>
          <w:rFonts w:eastAsia="Times New Roman"/>
          <w:sz w:val="24"/>
          <w:szCs w:val="24"/>
        </w:rPr>
        <w:t>директора АНПОО «Сочинский коллеж управления»</w:t>
      </w:r>
      <w:r w:rsidRPr="000D6589">
        <w:rPr>
          <w:rFonts w:eastAsia="Times New Roman"/>
          <w:sz w:val="24"/>
          <w:szCs w:val="24"/>
        </w:rPr>
        <w:t>. Выпускнику предоставляется право выбора темы дипломной работы из предложенного перечня тем, утверждённых на заседании кафедры. Выпускник имеет право предложить на согласование собственную тему дипломной работы (проекта), предварительно согласованную с работодателем (форма заявлений – приложение к Программе № 2, 3).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квалификационных работ за студентами и назначение руководителей ВКР осуществляется путем издания приказа ректора.</w:t>
      </w:r>
    </w:p>
    <w:p w:rsidR="00C8192C" w:rsidRPr="000D6589" w:rsidRDefault="00C8192C" w:rsidP="00763487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Состав, объем и структура выпускной квалификационной работы в форме дипломной работы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обеспечения единства требований к выпускным квалификационным работамстудентов устанавливаются общие требования к составу, объему и структуре ВКР.</w:t>
      </w:r>
    </w:p>
    <w:p w:rsidR="00763487" w:rsidRDefault="00C8192C" w:rsidP="00763487">
      <w:pPr>
        <w:ind w:firstLine="72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Структура ВКР (Приложение 11)</w:t>
      </w:r>
    </w:p>
    <w:p w:rsidR="00C8192C" w:rsidRPr="000D6589" w:rsidRDefault="00C8192C" w:rsidP="00763487">
      <w:pPr>
        <w:ind w:firstLine="72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a) введение;</w:t>
      </w:r>
    </w:p>
    <w:p w:rsidR="00C8192C" w:rsidRPr="000D6589" w:rsidRDefault="00C8192C" w:rsidP="00763487">
      <w:pPr>
        <w:ind w:firstLine="72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б) теоретическая часть: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в) опытно-экспериментальная часть (практическая, специальная, исследовательская и др);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г) заключение, рекомендации по использованию полученных результатов;</w:t>
      </w:r>
    </w:p>
    <w:p w:rsidR="00C8192C" w:rsidRPr="000D6589" w:rsidRDefault="00C8192C" w:rsidP="00763487">
      <w:pPr>
        <w:ind w:firstLine="72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д) список используемых источников; e) приложения.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необходимости в дипломной работе, кроме описательной части, может быть представлена графическая часть и приложения.</w:t>
      </w:r>
    </w:p>
    <w:p w:rsidR="00C8192C" w:rsidRPr="00763487" w:rsidRDefault="00C8192C" w:rsidP="00763487">
      <w:pPr>
        <w:spacing w:before="100" w:beforeAutospacing="1" w:after="100" w:afterAutospacing="1"/>
        <w:ind w:firstLine="720"/>
        <w:rPr>
          <w:rFonts w:eastAsia="Arial"/>
          <w:i/>
          <w:sz w:val="24"/>
          <w:szCs w:val="24"/>
        </w:rPr>
      </w:pPr>
      <w:r w:rsidRPr="00763487">
        <w:rPr>
          <w:rFonts w:eastAsia="Arial"/>
          <w:i/>
          <w:sz w:val="24"/>
          <w:szCs w:val="24"/>
        </w:rPr>
        <w:t>Графическая часть дипломной работы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Графическая часть должна быть представлена плакатами формата А2. Каждый плакат имеет наименование и отражает результаты исследований. Рекомендуемое количество плакатов 3-4. Каждый плакат подписывается студентом, научным руководителем.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Графическая часть должна быть представлена с помощью презентации (13-22 слайдов) и содержать: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объект дизайна и его элементы (4-5 слайдов);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509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информационно-логическую модель информационной системы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723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описание информационных технологий, используемых для проектирования информационной системы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функциональную схему информационной системы (1 слайд);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основные экранные окна информационной системы (5-7 слайдов);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588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требования к аппаратно-техническим средствам компьютера и программному обеспечению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этапы внедрения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условия эксплуатации(1-2 слайда);</w:t>
      </w:r>
    </w:p>
    <w:p w:rsidR="00C8192C" w:rsidRPr="000D6589" w:rsidRDefault="00C8192C" w:rsidP="00763487">
      <w:pPr>
        <w:numPr>
          <w:ilvl w:val="0"/>
          <w:numId w:val="60"/>
        </w:numPr>
        <w:tabs>
          <w:tab w:val="left" w:pos="667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оценку стоимости информационной системы как продукта интеллектуального труда (1-2 слайда);</w:t>
      </w:r>
    </w:p>
    <w:p w:rsidR="00C8192C" w:rsidRPr="00763487" w:rsidRDefault="00C8192C" w:rsidP="00763487">
      <w:pPr>
        <w:numPr>
          <w:ilvl w:val="0"/>
          <w:numId w:val="60"/>
        </w:numPr>
        <w:tabs>
          <w:tab w:val="left" w:pos="380"/>
        </w:tabs>
        <w:ind w:firstLine="720"/>
        <w:jc w:val="both"/>
        <w:rPr>
          <w:rFonts w:eastAsia="Times New Roman"/>
          <w:sz w:val="24"/>
          <w:szCs w:val="24"/>
        </w:rPr>
      </w:pPr>
      <w:r w:rsidRPr="00763487">
        <w:rPr>
          <w:rFonts w:eastAsia="Times New Roman"/>
          <w:sz w:val="24"/>
          <w:szCs w:val="24"/>
        </w:rPr>
        <w:t>оценку экономического эффекта от внедрения информационной системы(1-2 слайда).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Объем ВКР должен составлять не менее 40 страниц и не более 60 страниц машинописного текста.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Структурное построение и содержание составных частей ВКР определяются руководителями выпускных квалификационных работ и исходя из требований ФГОС к уровню подготовки.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>Во введении обосновывается актуальность и практическая значимость выбранной темы, формулируются цель и задачи.</w:t>
      </w:r>
    </w:p>
    <w:p w:rsidR="00C8192C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 и др. Работа выпускника над теоретической частью позволяет руководителю оценить следующие общие компетенции:</w:t>
      </w:r>
    </w:p>
    <w:p w:rsidR="00C8192C" w:rsidRDefault="00763487" w:rsidP="0076348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понимать сущность и социальную значимость своей будущей профессии, проявлять к нейустойчивый интерес;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8192C" w:rsidRPr="000D6589" w:rsidRDefault="00763487" w:rsidP="0076348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Работа над вторым разделом должна позволить руководителю оценить уровень развития следующих общих компетенций: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технологийориентироваться в условиях частой смены технологий в профессиональной деятельности</w:t>
      </w:r>
      <w:r w:rsidR="00763487">
        <w:rPr>
          <w:rFonts w:eastAsia="Times New Roman"/>
          <w:sz w:val="24"/>
          <w:szCs w:val="24"/>
        </w:rPr>
        <w:t>.</w:t>
      </w:r>
    </w:p>
    <w:p w:rsidR="00C8192C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На итоговой аттестации выпускник может представить портфель (портфолио) индивидуальных образовательных достижений выпускника, свидетельствующий об оценках квалификации выпускника. Портфель достижений выпускника также может включать отчет о ранее достигнутых результатах, дополнительные сертификаты, свидетельства (дипломы) олимпиад, конкурсов и т.п., творческие работы по профилю специальности, характеристики с мест прохождения практики и т.д. (п.8.5 ФГОС СПО).</w:t>
      </w:r>
    </w:p>
    <w:p w:rsidR="00C8192C" w:rsidRPr="00BC0D3B" w:rsidRDefault="006D7B19" w:rsidP="00BC0D3B">
      <w:pPr>
        <w:spacing w:before="100" w:beforeAutospacing="1" w:after="100" w:afterAutospacing="1"/>
        <w:ind w:left="1361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8.3</w:t>
      </w:r>
      <w:r w:rsidR="00C8192C" w:rsidRPr="00BC0D3B">
        <w:rPr>
          <w:rFonts w:eastAsia="Arial"/>
          <w:b/>
          <w:sz w:val="24"/>
          <w:szCs w:val="24"/>
        </w:rPr>
        <w:t>. Защита выпускных квалификационных работ</w:t>
      </w:r>
    </w:p>
    <w:p w:rsidR="00C8192C" w:rsidRPr="000D6589" w:rsidRDefault="00C8192C" w:rsidP="00BC0D3B">
      <w:pPr>
        <w:ind w:firstLine="720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Допуск к защите ВКР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Федерации»).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Необходимым условием допуска к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(п. 8.5. ФГОС СПО). Для допуска к защите ВКР студент предоставляет заместителю директора колледжа следующие документы:</w:t>
      </w:r>
    </w:p>
    <w:p w:rsidR="00C8192C" w:rsidRPr="00BC0D3B" w:rsidRDefault="00C8192C" w:rsidP="00BC0D3B">
      <w:pPr>
        <w:numPr>
          <w:ilvl w:val="0"/>
          <w:numId w:val="61"/>
        </w:numPr>
        <w:tabs>
          <w:tab w:val="left" w:pos="880"/>
        </w:tabs>
        <w:ind w:left="200" w:firstLine="720"/>
        <w:jc w:val="both"/>
        <w:rPr>
          <w:rFonts w:eastAsia="Times New Roman"/>
          <w:sz w:val="24"/>
          <w:szCs w:val="24"/>
        </w:rPr>
      </w:pPr>
      <w:r w:rsidRPr="00BC0D3B">
        <w:rPr>
          <w:rFonts w:eastAsia="Times New Roman"/>
          <w:sz w:val="24"/>
          <w:szCs w:val="24"/>
        </w:rPr>
        <w:t>отзыв руководителя ВКР с оценкой (форма отзыва – приложение № 7настоящей Программе);</w:t>
      </w:r>
    </w:p>
    <w:p w:rsidR="00C8192C" w:rsidRPr="000D6589" w:rsidRDefault="00C8192C" w:rsidP="00BC0D3B">
      <w:pPr>
        <w:numPr>
          <w:ilvl w:val="1"/>
          <w:numId w:val="61"/>
        </w:numPr>
        <w:tabs>
          <w:tab w:val="left" w:pos="907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рецензию, оформленную рецензентом, с оценкой (форма рецензии – приложение № 8 к настоящей Программе).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Предварительно выпускник должен пройти процедуру согласования ВКР с нормоконтролером.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Руководитель ВКР, рецензент, нормоконтролер, консультанты по отдельным частям ВКР удостоверяют свое решение о готовности выпускниказащите ВКР подписями на титульном листе пояснительной записки ВКР. Заместитель директора колледжа делает </w:t>
      </w:r>
      <w:r w:rsidRPr="000D6589">
        <w:rPr>
          <w:rFonts w:eastAsia="Times New Roman"/>
          <w:sz w:val="24"/>
          <w:szCs w:val="24"/>
        </w:rPr>
        <w:lastRenderedPageBreak/>
        <w:t>запись о допуске студента к защите ВКР также на титульном листе пояснительной записки ВКР (форма титульного листа ВКР – приложение № 9 к настоящей Программе).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Допуск выпускника к защите ВКР на заседании экзаменационной комиссии осуществляется путем издания приказа </w:t>
      </w:r>
      <w:r w:rsidR="00BC0D3B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ректора.</w:t>
      </w:r>
    </w:p>
    <w:p w:rsidR="00BC0D3B" w:rsidRPr="00BC0D3B" w:rsidRDefault="00C8192C" w:rsidP="00BC0D3B">
      <w:pPr>
        <w:spacing w:before="100" w:beforeAutospacing="1" w:after="100" w:afterAutospacing="1"/>
        <w:ind w:left="697" w:firstLine="68"/>
        <w:jc w:val="both"/>
        <w:rPr>
          <w:rFonts w:eastAsia="Times New Roman"/>
          <w:i/>
          <w:sz w:val="24"/>
          <w:szCs w:val="24"/>
        </w:rPr>
      </w:pPr>
      <w:r w:rsidRPr="00BC0D3B">
        <w:rPr>
          <w:rFonts w:eastAsia="Times New Roman"/>
          <w:i/>
          <w:sz w:val="24"/>
          <w:szCs w:val="24"/>
        </w:rPr>
        <w:t>Защита ВКР</w:t>
      </w:r>
    </w:p>
    <w:p w:rsidR="00C8192C" w:rsidRPr="000D6589" w:rsidRDefault="00C8192C" w:rsidP="00BC0D3B">
      <w:pPr>
        <w:ind w:left="700" w:firstLine="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1. Защита ВКР проводится на открытых заседаниях экзаменационной комиссии (ЭК) по специальности, с участием не менее двух третей ее состава;</w:t>
      </w:r>
    </w:p>
    <w:p w:rsidR="00C8192C" w:rsidRPr="000D6589" w:rsidRDefault="00C8192C" w:rsidP="00BC0D3B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2. Заседания ЭК проводятся в соответствии с годовым календарным графиком учебного процесса по установленному графику:</w:t>
      </w:r>
    </w:p>
    <w:p w:rsidR="00C8192C" w:rsidRPr="000D6589" w:rsidRDefault="00C8192C" w:rsidP="00BC0D3B">
      <w:pPr>
        <w:numPr>
          <w:ilvl w:val="1"/>
          <w:numId w:val="61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продолжительность одного заседания не более 6 часов,</w:t>
      </w:r>
    </w:p>
    <w:p w:rsidR="00C8192C" w:rsidRPr="000D6589" w:rsidRDefault="00C8192C" w:rsidP="00BC0D3B">
      <w:pPr>
        <w:numPr>
          <w:ilvl w:val="0"/>
          <w:numId w:val="62"/>
        </w:numPr>
        <w:tabs>
          <w:tab w:val="left" w:pos="974"/>
        </w:tabs>
        <w:ind w:firstLine="710"/>
        <w:jc w:val="both"/>
        <w:rPr>
          <w:rFonts w:eastAsia="Times New Roman"/>
          <w:sz w:val="24"/>
          <w:szCs w:val="24"/>
        </w:rPr>
      </w:pPr>
      <w:bookmarkStart w:id="13" w:name="page15"/>
      <w:bookmarkEnd w:id="13"/>
      <w:r w:rsidRPr="000D6589">
        <w:rPr>
          <w:rFonts w:eastAsia="Times New Roman"/>
          <w:sz w:val="24"/>
          <w:szCs w:val="24"/>
        </w:rPr>
        <w:t>в течение одного заседания рассматривается защита не более 8 дипломных работ,</w:t>
      </w:r>
    </w:p>
    <w:p w:rsidR="00C8192C" w:rsidRPr="000D6589" w:rsidRDefault="00C8192C" w:rsidP="00BC0D3B">
      <w:pPr>
        <w:numPr>
          <w:ilvl w:val="0"/>
          <w:numId w:val="62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на защиту студентом ВКР отводится до 45 минут.</w:t>
      </w:r>
    </w:p>
    <w:p w:rsidR="00C8192C" w:rsidRPr="000D6589" w:rsidRDefault="00C8192C" w:rsidP="00BC0D3B">
      <w:pPr>
        <w:ind w:left="70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3. Процедура защиты ВКР включает: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929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доклад студента –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чтение секретарем отзыва и рецензии на выполненную ВКР,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объяснения студента по замечаниям рецензента,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3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вопросы членов комиссии и ответы студента по теме ВКР и профилю специальности;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представление портфолио достижений выпускника.</w:t>
      </w:r>
    </w:p>
    <w:p w:rsidR="00C8192C" w:rsidRPr="000D6589" w:rsidRDefault="00C8192C" w:rsidP="000D6589">
      <w:pPr>
        <w:numPr>
          <w:ilvl w:val="0"/>
          <w:numId w:val="64"/>
        </w:numPr>
        <w:tabs>
          <w:tab w:val="left" w:pos="1008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Члены ЭК фиксируют результаты экспертизы выполнения и защиты ВКР в специальных ведомостях.</w:t>
      </w:r>
    </w:p>
    <w:p w:rsidR="00C8192C" w:rsidRPr="000D6589" w:rsidRDefault="00C8192C" w:rsidP="000D6589">
      <w:pPr>
        <w:numPr>
          <w:ilvl w:val="0"/>
          <w:numId w:val="65"/>
        </w:numPr>
        <w:tabs>
          <w:tab w:val="left" w:pos="1035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Заседания ЭК протоколируются секретарем и подписываются всем составом ЭК. В протоколе записываются:</w:t>
      </w:r>
    </w:p>
    <w:p w:rsidR="00BC0D3B" w:rsidRDefault="00C8192C" w:rsidP="000D6589">
      <w:pPr>
        <w:ind w:left="700" w:right="314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итоговая оценка выполнения и защиты ВКР,</w:t>
      </w:r>
    </w:p>
    <w:p w:rsidR="00C8192C" w:rsidRPr="000D6589" w:rsidRDefault="00C8192C" w:rsidP="000D6589">
      <w:pPr>
        <w:ind w:left="700" w:right="314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присуждение квалификации, - особые мнения.</w:t>
      </w:r>
    </w:p>
    <w:p w:rsidR="00C8192C" w:rsidRPr="000D6589" w:rsidRDefault="00C8192C" w:rsidP="000D6589">
      <w:pPr>
        <w:numPr>
          <w:ilvl w:val="0"/>
          <w:numId w:val="66"/>
        </w:numPr>
        <w:tabs>
          <w:tab w:val="left" w:pos="1063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Решение об оценке за выполнение и защиту ВКР, о присвоении квалификации принимается ЭК на закрытом совещании после окончания защиты всех назначенных на данный день работ. Решение принимается простым большинством голосов.</w:t>
      </w:r>
    </w:p>
    <w:p w:rsidR="00C8192C" w:rsidRDefault="00C8192C" w:rsidP="000D6589">
      <w:pPr>
        <w:numPr>
          <w:ilvl w:val="0"/>
          <w:numId w:val="66"/>
        </w:numPr>
        <w:tabs>
          <w:tab w:val="left" w:pos="1061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Решение ЭК об оценке выполнения и защиты ВКР студентом, о присвоении квалификации «техник-программист» по специальности «Прикладная информатика (по отраслям)» и степени диплома торжественно объявляется выпускникам Председателем ЭК в день защиты, сразу после принятия решения на закрытом совещании.</w:t>
      </w:r>
    </w:p>
    <w:p w:rsidR="00BC0D3B" w:rsidRDefault="00BC0D3B" w:rsidP="00BC0D3B">
      <w:pPr>
        <w:tabs>
          <w:tab w:val="left" w:pos="1061"/>
        </w:tabs>
        <w:jc w:val="both"/>
        <w:rPr>
          <w:rFonts w:eastAsia="Times New Roman"/>
          <w:sz w:val="24"/>
          <w:szCs w:val="24"/>
        </w:rPr>
      </w:pPr>
    </w:p>
    <w:p w:rsidR="00C8192C" w:rsidRPr="006D7B19" w:rsidRDefault="00C8192C" w:rsidP="006D7B19">
      <w:pPr>
        <w:pStyle w:val="a9"/>
        <w:numPr>
          <w:ilvl w:val="1"/>
          <w:numId w:val="88"/>
        </w:numPr>
        <w:tabs>
          <w:tab w:val="left" w:pos="1020"/>
        </w:tabs>
        <w:spacing w:before="100" w:beforeAutospacing="1" w:after="100" w:afterAutospacing="1"/>
        <w:jc w:val="both"/>
        <w:rPr>
          <w:rFonts w:eastAsia="Arial"/>
          <w:b/>
          <w:sz w:val="24"/>
          <w:szCs w:val="24"/>
        </w:rPr>
      </w:pPr>
      <w:r w:rsidRPr="006D7B19">
        <w:rPr>
          <w:rFonts w:eastAsia="Arial"/>
          <w:b/>
          <w:sz w:val="24"/>
          <w:szCs w:val="24"/>
        </w:rPr>
        <w:t>Условия реализации программы итоговойаттестации</w:t>
      </w:r>
    </w:p>
    <w:p w:rsidR="00C8192C" w:rsidRPr="000D6589" w:rsidRDefault="00C8192C" w:rsidP="00BC0D3B">
      <w:pPr>
        <w:ind w:firstLine="720"/>
        <w:jc w:val="both"/>
        <w:rPr>
          <w:rFonts w:eastAsia="Arial"/>
          <w:i/>
          <w:sz w:val="24"/>
          <w:szCs w:val="24"/>
        </w:rPr>
      </w:pPr>
      <w:r w:rsidRPr="00BC0D3B">
        <w:rPr>
          <w:rFonts w:eastAsia="Arial"/>
          <w:i/>
          <w:sz w:val="24"/>
          <w:szCs w:val="24"/>
        </w:rPr>
        <w:t>Требования к минимальному материально-техническому обеспечению</w:t>
      </w:r>
      <w:r w:rsidR="00BC0D3B">
        <w:rPr>
          <w:rFonts w:eastAsia="Arial"/>
          <w:i/>
          <w:sz w:val="24"/>
          <w:szCs w:val="24"/>
        </w:rPr>
        <w:t xml:space="preserve"> п</w:t>
      </w:r>
      <w:r w:rsidRPr="000D6589">
        <w:rPr>
          <w:rFonts w:eastAsia="Arial"/>
          <w:i/>
          <w:sz w:val="24"/>
          <w:szCs w:val="24"/>
        </w:rPr>
        <w:t>ри выполнении выпускной квалификационной работы</w:t>
      </w:r>
    </w:p>
    <w:p w:rsidR="00C8192C" w:rsidRPr="000D6589" w:rsidRDefault="00C8192C" w:rsidP="00BC0D3B">
      <w:pPr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BC0D3B">
      <w:pPr>
        <w:ind w:right="260"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Реализация программы ИА на этапе подготовки к итоговойаттестации осуществляется в учебном (ых) кабинете (ах) </w:t>
      </w:r>
      <w:r w:rsidR="00BC0D3B">
        <w:rPr>
          <w:rFonts w:eastAsia="Times New Roman"/>
          <w:sz w:val="24"/>
          <w:szCs w:val="24"/>
        </w:rPr>
        <w:t>АНПОО «Сочинский колледж управления»</w:t>
      </w:r>
      <w:r w:rsidRPr="000D6589">
        <w:rPr>
          <w:rFonts w:eastAsia="Times New Roman"/>
          <w:sz w:val="24"/>
          <w:szCs w:val="24"/>
        </w:rPr>
        <w:t>.</w:t>
      </w:r>
    </w:p>
    <w:p w:rsidR="00C8192C" w:rsidRPr="000D6589" w:rsidRDefault="00C8192C" w:rsidP="00BC0D3B">
      <w:pPr>
        <w:ind w:left="70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Оборудование кабинета (ов):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рабочее место для консультанта-преподавателя;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компьютер, принтер, мультимедийное оборудование;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рабочие места для обучающихся;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71"/>
        </w:tabs>
        <w:ind w:right="7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лицензионное программное обеспечение общего и специального назначени</w:t>
      </w:r>
      <w:r w:rsidR="00BC0D3B">
        <w:rPr>
          <w:rFonts w:eastAsia="Times New Roman"/>
          <w:sz w:val="24"/>
          <w:szCs w:val="24"/>
        </w:rPr>
        <w:t>я</w:t>
      </w:r>
      <w:r w:rsidRPr="000D6589">
        <w:rPr>
          <w:rFonts w:eastAsia="Times New Roman"/>
          <w:sz w:val="24"/>
          <w:szCs w:val="24"/>
        </w:rPr>
        <w:t>;</w:t>
      </w:r>
    </w:p>
    <w:p w:rsidR="00C8192C" w:rsidRPr="000D6589" w:rsidRDefault="00C8192C" w:rsidP="00BC0D3B">
      <w:pPr>
        <w:numPr>
          <w:ilvl w:val="0"/>
          <w:numId w:val="68"/>
        </w:numPr>
        <w:tabs>
          <w:tab w:val="left" w:pos="871"/>
        </w:tabs>
        <w:ind w:right="200" w:firstLine="710"/>
        <w:jc w:val="both"/>
        <w:rPr>
          <w:rFonts w:eastAsia="Times New Roman"/>
          <w:sz w:val="24"/>
          <w:szCs w:val="24"/>
        </w:rPr>
      </w:pPr>
      <w:bookmarkStart w:id="14" w:name="page16"/>
      <w:bookmarkEnd w:id="14"/>
      <w:r w:rsidRPr="000D6589">
        <w:rPr>
          <w:rFonts w:eastAsia="Times New Roman"/>
          <w:sz w:val="24"/>
          <w:szCs w:val="24"/>
        </w:rPr>
        <w:t>график проведения консультаций по выпускным квалификационным работам;</w:t>
      </w:r>
    </w:p>
    <w:p w:rsidR="00C8192C" w:rsidRPr="000D6589" w:rsidRDefault="00C8192C" w:rsidP="00BC0D3B">
      <w:pPr>
        <w:numPr>
          <w:ilvl w:val="0"/>
          <w:numId w:val="68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график поэтапного выполнения выпускных квалификационных работ;</w:t>
      </w:r>
    </w:p>
    <w:p w:rsidR="00C8192C" w:rsidRPr="000D6589" w:rsidRDefault="00C8192C" w:rsidP="00BC0D3B">
      <w:pPr>
        <w:numPr>
          <w:ilvl w:val="0"/>
          <w:numId w:val="68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:rsidR="00C8192C" w:rsidRPr="000D6589" w:rsidRDefault="00C8192C" w:rsidP="00BC0D3B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При защите выпускной квалификационной работы</w:t>
      </w:r>
    </w:p>
    <w:p w:rsidR="00BC0D3B" w:rsidRDefault="00C8192C" w:rsidP="00BC0D3B">
      <w:pPr>
        <w:ind w:right="120"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 xml:space="preserve">Для защиты выпускной работы отводится специально подготовленный кабинет </w:t>
      </w:r>
      <w:r w:rsidR="00BC0D3B">
        <w:rPr>
          <w:rFonts w:eastAsia="Times New Roman"/>
          <w:sz w:val="24"/>
          <w:szCs w:val="24"/>
        </w:rPr>
        <w:t>АНПОО «Сочинский колледж управления».</w:t>
      </w:r>
    </w:p>
    <w:p w:rsidR="00C8192C" w:rsidRPr="000D6589" w:rsidRDefault="00C8192C" w:rsidP="00BC0D3B">
      <w:pPr>
        <w:ind w:right="120"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Оснащение кабинета:</w:t>
      </w:r>
    </w:p>
    <w:p w:rsidR="00C8192C" w:rsidRPr="000D6589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рабочее место для консультанта-преподавателя;</w:t>
      </w:r>
    </w:p>
    <w:p w:rsidR="00C8192C" w:rsidRPr="000D6589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компьютер, принтер, мультимедийное оборудование;</w:t>
      </w:r>
    </w:p>
    <w:p w:rsidR="00C8192C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рабочие места для обучающихся;</w:t>
      </w:r>
    </w:p>
    <w:p w:rsidR="00C8192C" w:rsidRDefault="00BC0D3B" w:rsidP="00BC0D3B">
      <w:pPr>
        <w:tabs>
          <w:tab w:val="left" w:pos="871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лицензионное программное обеспечение общего и специального назначении;</w:t>
      </w:r>
    </w:p>
    <w:p w:rsidR="00C8192C" w:rsidRDefault="00BC0D3B" w:rsidP="00BC0D3B">
      <w:pPr>
        <w:tabs>
          <w:tab w:val="left" w:pos="871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график проведения консультаций по выпускным квалификационным работам;</w:t>
      </w:r>
    </w:p>
    <w:p w:rsidR="00C8192C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график поэтапного выполнения выпускных квалификационных работ;</w:t>
      </w:r>
    </w:p>
    <w:p w:rsidR="00C8192C" w:rsidRPr="000D6589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:rsidR="00C8192C" w:rsidRPr="000D6589" w:rsidRDefault="00C8192C" w:rsidP="00A329D6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3.2 Информационно-документационное обеспечение ИА</w:t>
      </w:r>
    </w:p>
    <w:p w:rsidR="00C8192C" w:rsidRPr="000D6589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Программа государственной итоговой аттестации выпускников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tabs>
          <w:tab w:val="left" w:pos="282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Методические рекомендации по разработке выпускных квалификационных работ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Федеральные законы и нормативные документы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Стандарты по профилю специальности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Литература по специальности</w:t>
      </w:r>
      <w:r>
        <w:rPr>
          <w:rFonts w:eastAsia="Times New Roman"/>
          <w:sz w:val="24"/>
          <w:szCs w:val="24"/>
        </w:rPr>
        <w:t>,</w:t>
      </w:r>
    </w:p>
    <w:p w:rsidR="00C8192C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Периодические издания по специальности.</w:t>
      </w:r>
    </w:p>
    <w:p w:rsidR="00A329D6" w:rsidRPr="000D6589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A329D6">
      <w:pPr>
        <w:tabs>
          <w:tab w:val="left" w:pos="500"/>
        </w:tabs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Информационно-документационное обеспечение ЭК</w:t>
      </w:r>
    </w:p>
    <w:p w:rsidR="00C8192C" w:rsidRPr="000D6589" w:rsidRDefault="00C8192C" w:rsidP="00BC0D3B">
      <w:pPr>
        <w:jc w:val="both"/>
        <w:rPr>
          <w:rFonts w:eastAsia="Arial"/>
          <w:i/>
          <w:sz w:val="24"/>
          <w:szCs w:val="24"/>
        </w:rPr>
      </w:pPr>
    </w:p>
    <w:p w:rsidR="00C8192C" w:rsidRPr="000D6589" w:rsidRDefault="00A329D6" w:rsidP="00BC0D3B">
      <w:pPr>
        <w:numPr>
          <w:ilvl w:val="1"/>
          <w:numId w:val="43"/>
        </w:numPr>
        <w:tabs>
          <w:tab w:val="left" w:pos="965"/>
        </w:tabs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8192C" w:rsidRPr="000D6589">
        <w:rPr>
          <w:rFonts w:eastAsia="Times New Roman"/>
          <w:sz w:val="24"/>
          <w:szCs w:val="24"/>
        </w:rPr>
        <w:t>соответствии с Положением о итоговой аттестации выпускников специальности СПО, обучающихся по ФГОС ГОС на заседания аттестационной комиссии представляются следующие документы: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требования к результатам освоения основной профессиональной образовательной программы (по ФГОС);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Программа государственной итоговой аттестации выпускников по специальности;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Сводная ведомость результатов освоения основной профессиональной образовательной программы выпускниками по специальности,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Приказ ректора об утверждении тематики выпускных квалификационных работ по специальности,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- Приказ </w:t>
      </w:r>
      <w:r w:rsidR="00C008C2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 о закреплении тематики выпускных квалификационных работ по специальности,</w:t>
      </w:r>
    </w:p>
    <w:p w:rsidR="00C008C2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Приказ об утверждении состава экзаменационной комиссии,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Приказ об организации государственной итоговой аттестациивыпускников по специальности,</w:t>
      </w:r>
    </w:p>
    <w:p w:rsidR="00C8192C" w:rsidRPr="000D6589" w:rsidRDefault="00C008C2" w:rsidP="00BC0D3B">
      <w:pPr>
        <w:numPr>
          <w:ilvl w:val="1"/>
          <w:numId w:val="44"/>
        </w:numPr>
        <w:tabs>
          <w:tab w:val="left" w:pos="871"/>
        </w:tabs>
        <w:ind w:right="20" w:firstLine="710"/>
        <w:jc w:val="both"/>
        <w:rPr>
          <w:rFonts w:eastAsia="Times New Roman"/>
          <w:sz w:val="24"/>
          <w:szCs w:val="24"/>
        </w:rPr>
      </w:pPr>
      <w:bookmarkStart w:id="15" w:name="page17"/>
      <w:bookmarkEnd w:id="15"/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 xml:space="preserve">Приказы </w:t>
      </w:r>
      <w:r w:rsidR="000F2D0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и</w:t>
      </w:r>
      <w:r w:rsidR="00C8192C" w:rsidRPr="000D6589">
        <w:rPr>
          <w:rFonts w:eastAsia="Times New Roman"/>
          <w:sz w:val="24"/>
          <w:szCs w:val="24"/>
        </w:rPr>
        <w:t>ректора о допуске студентов к защите ВКР на заседании ЭК по специальности,</w:t>
      </w:r>
    </w:p>
    <w:p w:rsidR="00C8192C" w:rsidRDefault="00C008C2" w:rsidP="00BC0D3B">
      <w:pPr>
        <w:numPr>
          <w:ilvl w:val="1"/>
          <w:numId w:val="44"/>
        </w:numPr>
        <w:tabs>
          <w:tab w:val="left" w:pos="880"/>
        </w:tabs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Книга протоколов заседаний ЭК по специальности,</w:t>
      </w:r>
    </w:p>
    <w:p w:rsidR="00C8192C" w:rsidRDefault="00C008C2" w:rsidP="00C008C2">
      <w:pPr>
        <w:numPr>
          <w:ilvl w:val="1"/>
          <w:numId w:val="44"/>
        </w:numPr>
        <w:tabs>
          <w:tab w:val="left" w:pos="880"/>
        </w:tabs>
        <w:ind w:right="20" w:firstLine="710"/>
        <w:jc w:val="both"/>
        <w:rPr>
          <w:rFonts w:eastAsia="Times New Roman"/>
          <w:sz w:val="24"/>
          <w:szCs w:val="24"/>
        </w:rPr>
      </w:pPr>
      <w:r w:rsidRPr="00C008C2">
        <w:rPr>
          <w:rFonts w:eastAsia="Times New Roman"/>
          <w:sz w:val="24"/>
          <w:szCs w:val="24"/>
        </w:rPr>
        <w:t xml:space="preserve">- </w:t>
      </w:r>
      <w:r w:rsidR="00C8192C" w:rsidRPr="00C008C2">
        <w:rPr>
          <w:rFonts w:eastAsia="Times New Roman"/>
          <w:sz w:val="24"/>
          <w:szCs w:val="24"/>
        </w:rPr>
        <w:t>Зачетные книжки студентов,</w:t>
      </w:r>
    </w:p>
    <w:p w:rsidR="00C8192C" w:rsidRPr="00C008C2" w:rsidRDefault="00C008C2" w:rsidP="00BC0D3B">
      <w:pPr>
        <w:numPr>
          <w:ilvl w:val="1"/>
          <w:numId w:val="44"/>
        </w:numPr>
        <w:tabs>
          <w:tab w:val="left" w:pos="871"/>
        </w:tabs>
        <w:ind w:right="20" w:firstLine="710"/>
        <w:jc w:val="both"/>
        <w:rPr>
          <w:rFonts w:eastAsia="Times New Roman"/>
          <w:sz w:val="24"/>
          <w:szCs w:val="24"/>
        </w:rPr>
      </w:pPr>
      <w:r w:rsidRPr="00C008C2">
        <w:rPr>
          <w:rFonts w:eastAsia="Times New Roman"/>
          <w:sz w:val="24"/>
          <w:szCs w:val="24"/>
        </w:rPr>
        <w:t xml:space="preserve">- </w:t>
      </w:r>
      <w:r w:rsidR="00C8192C" w:rsidRPr="00C008C2">
        <w:rPr>
          <w:rFonts w:eastAsia="Times New Roman"/>
          <w:sz w:val="24"/>
          <w:szCs w:val="24"/>
        </w:rPr>
        <w:t>Выполненные выпускные квалификационные работы – дипломные работы студентов с письменными отзывом руководителя ВКР и рецензией установленной формы.</w:t>
      </w:r>
    </w:p>
    <w:p w:rsidR="00C8192C" w:rsidRPr="000D6589" w:rsidRDefault="00C8192C" w:rsidP="000F2D02">
      <w:pPr>
        <w:tabs>
          <w:tab w:val="left" w:pos="500"/>
        </w:tabs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Общие требования к организации и проведению ИА</w:t>
      </w:r>
    </w:p>
    <w:p w:rsidR="00C8192C" w:rsidRPr="000D6589" w:rsidRDefault="00C8192C" w:rsidP="00BC0D3B">
      <w:pPr>
        <w:numPr>
          <w:ilvl w:val="0"/>
          <w:numId w:val="69"/>
        </w:numPr>
        <w:tabs>
          <w:tab w:val="left" w:pos="990"/>
        </w:tabs>
        <w:ind w:right="24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Защита выпускной квалификационной работы (продолжительность защиты до 45 минут) включает доклад студента (не более 10-15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C8192C" w:rsidRPr="000D6589" w:rsidRDefault="00C8192C" w:rsidP="00BC0D3B">
      <w:pPr>
        <w:numPr>
          <w:ilvl w:val="0"/>
          <w:numId w:val="69"/>
        </w:numPr>
        <w:tabs>
          <w:tab w:val="left" w:pos="990"/>
        </w:tabs>
        <w:ind w:right="26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При подготовке к ИА обучающимся оказываются консультации руководителями от образовательного учреждения, назначенными приказом </w:t>
      </w:r>
      <w:r w:rsidR="000F2D02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ректора. Во время подготовки обучающимся может быть предоставлен доступ в Интернет.</w:t>
      </w:r>
    </w:p>
    <w:p w:rsidR="00C8192C" w:rsidRPr="006D7B19" w:rsidRDefault="00C8192C" w:rsidP="006D7B19">
      <w:pPr>
        <w:pStyle w:val="a9"/>
        <w:numPr>
          <w:ilvl w:val="1"/>
          <w:numId w:val="89"/>
        </w:numPr>
        <w:tabs>
          <w:tab w:val="left" w:pos="990"/>
        </w:tabs>
        <w:jc w:val="both"/>
        <w:rPr>
          <w:rFonts w:eastAsia="Times New Roman"/>
          <w:sz w:val="24"/>
          <w:szCs w:val="24"/>
        </w:rPr>
      </w:pPr>
      <w:r w:rsidRPr="006D7B19">
        <w:rPr>
          <w:rFonts w:eastAsia="Times New Roman"/>
          <w:b/>
          <w:sz w:val="24"/>
          <w:szCs w:val="24"/>
        </w:rPr>
        <w:lastRenderedPageBreak/>
        <w:t>Требования к учебно-методической документации: наличиерекомендаций к выполнению выпускных квалификационных работ</w:t>
      </w:r>
    </w:p>
    <w:p w:rsidR="000F2D02" w:rsidRPr="000F2D02" w:rsidRDefault="00C8192C" w:rsidP="000F2D02">
      <w:pPr>
        <w:tabs>
          <w:tab w:val="left" w:pos="1201"/>
        </w:tabs>
        <w:spacing w:before="100" w:beforeAutospacing="1" w:after="100" w:afterAutospacing="1"/>
        <w:ind w:firstLine="720"/>
        <w:jc w:val="both"/>
        <w:rPr>
          <w:rFonts w:eastAsia="Times New Roman"/>
          <w:i/>
          <w:sz w:val="24"/>
          <w:szCs w:val="24"/>
        </w:rPr>
      </w:pPr>
      <w:r w:rsidRPr="000F2D02">
        <w:rPr>
          <w:rFonts w:eastAsia="Times New Roman"/>
          <w:i/>
          <w:sz w:val="24"/>
          <w:szCs w:val="24"/>
        </w:rPr>
        <w:t>Критерии оценки уровня и качества подготовки выпускников</w:t>
      </w:r>
    </w:p>
    <w:p w:rsidR="00C8192C" w:rsidRPr="000D6589" w:rsidRDefault="00C8192C" w:rsidP="000F2D02">
      <w:pPr>
        <w:tabs>
          <w:tab w:val="left" w:pos="1201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 Итоговая оценка уровня и качества подготовки выпускников специальности определяется по результатам выполнения и защиты ВКР.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Основными критериями при определении оценки за выполнения ВКР студентом для Руководителя ВКР являются: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Соответствие состава и объема выполненной ВКР студента заданию,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профессиональных знаний и умений студента, уровень егопрофессионального мышления,</w:t>
      </w:r>
    </w:p>
    <w:p w:rsidR="00C8192C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Степень самостоятельности студента при выполнении работы,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Умение студента работать со справочной литературой, нормативными источниками и документацией,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Положительные стороны, а также недостатки в работе,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Оригинальность, практическая и научная ценность принятых в работерешений,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оформления работы.</w:t>
      </w:r>
    </w:p>
    <w:p w:rsidR="000F2D02" w:rsidRDefault="000F2D02" w:rsidP="000F2D02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Основными критериями при определении оценки за ВКР студента для Рецензента ВКР являются: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Соответствие состава и объема представленной ВКР заданию,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выполнения всех составных частей ВКР,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Степень использования при выполнении ВКР последних достижений науки, техники, производства, экономики, передовых работ,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Оригинальность принятых в работе решений, практическая и научная значимость работы,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оформления работы.</w:t>
      </w:r>
    </w:p>
    <w:p w:rsidR="000F2D02" w:rsidRDefault="000F2D02" w:rsidP="000F2D02">
      <w:pPr>
        <w:ind w:firstLine="720"/>
        <w:jc w:val="both"/>
        <w:rPr>
          <w:rFonts w:eastAsia="Times New Roman"/>
          <w:sz w:val="24"/>
          <w:szCs w:val="24"/>
        </w:rPr>
      </w:pPr>
      <w:bookmarkStart w:id="16" w:name="page18"/>
      <w:bookmarkEnd w:id="16"/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Критериями при определении итоговой оценки за выполнение и защиту ВКР являются:</w:t>
      </w:r>
    </w:p>
    <w:p w:rsidR="00C8192C" w:rsidRPr="000D6589" w:rsidRDefault="00C8192C" w:rsidP="000F2D02">
      <w:pPr>
        <w:numPr>
          <w:ilvl w:val="0"/>
          <w:numId w:val="72"/>
        </w:numPr>
        <w:tabs>
          <w:tab w:val="left" w:pos="88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Доклад выпускника,</w:t>
      </w:r>
    </w:p>
    <w:p w:rsidR="00C8192C" w:rsidRPr="000D6589" w:rsidRDefault="00C8192C" w:rsidP="000F2D02">
      <w:pPr>
        <w:numPr>
          <w:ilvl w:val="0"/>
          <w:numId w:val="72"/>
        </w:numPr>
        <w:tabs>
          <w:tab w:val="left" w:pos="871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Ответы выпускника на вопросы, позволяющие определить уровень теоретической и практической подготовки,</w:t>
      </w:r>
    </w:p>
    <w:p w:rsidR="00C8192C" w:rsidRPr="000D6589" w:rsidRDefault="00C8192C" w:rsidP="000F2D02">
      <w:pPr>
        <w:numPr>
          <w:ilvl w:val="0"/>
          <w:numId w:val="72"/>
        </w:numPr>
        <w:tabs>
          <w:tab w:val="left" w:pos="88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Качество, практическая ценность и значимость выполненной работы,</w:t>
      </w:r>
    </w:p>
    <w:p w:rsidR="00C8192C" w:rsidRPr="000D6589" w:rsidRDefault="00C8192C" w:rsidP="000D6589">
      <w:pPr>
        <w:numPr>
          <w:ilvl w:val="0"/>
          <w:numId w:val="72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Отзыв и оценка руководителя ВКР,</w:t>
      </w:r>
    </w:p>
    <w:p w:rsidR="00C8192C" w:rsidRPr="000D6589" w:rsidRDefault="00C8192C" w:rsidP="000D6589">
      <w:pPr>
        <w:numPr>
          <w:ilvl w:val="0"/>
          <w:numId w:val="72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Рецензия и оценка рецензента ВКР.</w:t>
      </w:r>
    </w:p>
    <w:p w:rsidR="00C8192C" w:rsidRPr="000D6589" w:rsidRDefault="00C8192C" w:rsidP="000D6589">
      <w:pPr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0F2D02">
      <w:pPr>
        <w:numPr>
          <w:ilvl w:val="1"/>
          <w:numId w:val="72"/>
        </w:numPr>
        <w:tabs>
          <w:tab w:val="left" w:pos="1035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основе оценки выпускной квалификационной работы лежитпятибалльная система: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«Отлично» выставляется за следующую выпускную квалификационную работу: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имеет положительные отзывы руководителя и рецензента;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«Хорошо» выставляется за следующую выпускную квалификационную работу: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</w:t>
      </w:r>
      <w:r w:rsidRPr="000D6589">
        <w:rPr>
          <w:rFonts w:eastAsia="Times New Roman"/>
          <w:sz w:val="24"/>
          <w:szCs w:val="24"/>
        </w:rPr>
        <w:lastRenderedPageBreak/>
        <w:t>материала с соответствующими выводами, однако с не вполне обоснованными предложениями;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имеет положительный отзыв руководителя и рецензента;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«Удовлетворительно» выставляется за следующую выпускную квалификационную работу: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bookmarkStart w:id="17" w:name="page19"/>
      <w:bookmarkEnd w:id="17"/>
      <w:r w:rsidRPr="000D6589">
        <w:rPr>
          <w:rFonts w:eastAsia="Times New Roman"/>
          <w:sz w:val="24"/>
          <w:szCs w:val="24"/>
        </w:rPr>
        <w:t xml:space="preserve"> (организации), в ней просматривается непоследовательность изложения материала, представлены необоснованные предложения;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 отзывах руководителя и рецензента имеются замечания посодержанию работы и методике анализа;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«Неудовлетворительно» выставляется за следующую дипломную работу: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8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не имеет выводов либо они носят декларативный характер;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 отзывах руководителя и рецензента имеются существенныекритические замечания;</w:t>
      </w:r>
    </w:p>
    <w:p w:rsidR="00C8192C" w:rsidRPr="000D6589" w:rsidRDefault="00C8192C" w:rsidP="000D6589">
      <w:pPr>
        <w:numPr>
          <w:ilvl w:val="0"/>
          <w:numId w:val="73"/>
        </w:numPr>
        <w:tabs>
          <w:tab w:val="left" w:pos="976"/>
        </w:tabs>
        <w:ind w:left="100" w:right="3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C8192C" w:rsidRPr="000D6589" w:rsidRDefault="00C8192C" w:rsidP="00A3201B">
      <w:pPr>
        <w:spacing w:after="100" w:afterAutospacing="1"/>
        <w:ind w:firstLine="720"/>
        <w:jc w:val="both"/>
        <w:rPr>
          <w:rFonts w:eastAsia="Arial"/>
          <w:sz w:val="24"/>
          <w:szCs w:val="24"/>
        </w:rPr>
      </w:pPr>
      <w:r w:rsidRPr="000D6589">
        <w:rPr>
          <w:rFonts w:eastAsia="Arial"/>
          <w:sz w:val="24"/>
          <w:szCs w:val="24"/>
        </w:rPr>
        <w:t>К</w:t>
      </w:r>
      <w:r w:rsidR="00A3201B">
        <w:rPr>
          <w:rFonts w:eastAsia="Arial"/>
          <w:sz w:val="24"/>
          <w:szCs w:val="24"/>
        </w:rPr>
        <w:t>ритерии оценки необходимо дополнить инструментариями оценки пояснительной записки и графической части, которые можно оформить в форме таблицы</w:t>
      </w:r>
      <w:r w:rsidRPr="000D6589">
        <w:rPr>
          <w:rFonts w:eastAsia="Arial"/>
          <w:sz w:val="24"/>
          <w:szCs w:val="24"/>
        </w:rPr>
        <w:t>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01"/>
        <w:gridCol w:w="567"/>
        <w:gridCol w:w="567"/>
        <w:gridCol w:w="567"/>
        <w:gridCol w:w="634"/>
      </w:tblGrid>
      <w:tr w:rsidR="00C8192C" w:rsidRPr="000D6589" w:rsidTr="00FE29FD">
        <w:tc>
          <w:tcPr>
            <w:tcW w:w="534" w:type="dxa"/>
            <w:vMerge w:val="restart"/>
            <w:shd w:val="clear" w:color="auto" w:fill="auto"/>
            <w:vAlign w:val="center"/>
          </w:tcPr>
          <w:p w:rsidR="00C8192C" w:rsidRPr="000D6589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№</w:t>
            </w:r>
          </w:p>
          <w:p w:rsidR="00C8192C" w:rsidRPr="000D6589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6701" w:type="dxa"/>
            <w:vMerge w:val="restart"/>
            <w:shd w:val="clear" w:color="auto" w:fill="auto"/>
            <w:vAlign w:val="center"/>
          </w:tcPr>
          <w:p w:rsidR="00C8192C" w:rsidRPr="000D6589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C8192C" w:rsidRPr="00FE29FD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29FD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8192C" w:rsidRPr="000D6589" w:rsidTr="00FE29FD">
        <w:tc>
          <w:tcPr>
            <w:tcW w:w="534" w:type="dxa"/>
            <w:vMerge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«5</w:t>
            </w:r>
            <w:r w:rsidR="00FE29F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«3»</w:t>
            </w:r>
          </w:p>
        </w:tc>
        <w:tc>
          <w:tcPr>
            <w:tcW w:w="634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«2»</w:t>
            </w: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Профессиональная часть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Соответствие представленного материала заданию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Степень комплексности работы, применение в ней знаний естественнонаучных, общепрофессиональных и специальных дисциплин. Степень проявления ОК и ПК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Графическая часть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Эстетическое восприятие (художественная концепция)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Стилевое единство и выбор носителей графического решения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Степень полноты обзора состояния вопроса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Качество оформления пояснительной записки (общий уровень грамотности, стиль изложения качество иллюстраций, соответствие требованиям стандарта к этим документам)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 xml:space="preserve">Объем и качество выполнения графического материала, его </w:t>
            </w:r>
            <w:r w:rsidRPr="000D6589">
              <w:rPr>
                <w:rFonts w:eastAsia="Times New Roman"/>
                <w:sz w:val="24"/>
                <w:szCs w:val="24"/>
              </w:rPr>
              <w:lastRenderedPageBreak/>
              <w:t>соответствие тексту записки и стандартам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Защита ВКР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Полнота ответов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Умение защищать принятые решения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E29FD" w:rsidRDefault="00FE29FD" w:rsidP="000D6589">
      <w:pPr>
        <w:ind w:left="80"/>
        <w:rPr>
          <w:rFonts w:eastAsia="Times New Roman"/>
          <w:sz w:val="24"/>
          <w:szCs w:val="24"/>
        </w:rPr>
      </w:pPr>
    </w:p>
    <w:p w:rsidR="00C8192C" w:rsidRPr="000D6589" w:rsidRDefault="00FE29FD" w:rsidP="00FE29FD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критерии являются основой разработки листа оценки.</w:t>
      </w:r>
    </w:p>
    <w:p w:rsidR="00C8192C" w:rsidRPr="006D7B19" w:rsidRDefault="00C8192C" w:rsidP="006D7B19">
      <w:pPr>
        <w:pStyle w:val="a9"/>
        <w:numPr>
          <w:ilvl w:val="1"/>
          <w:numId w:val="88"/>
        </w:numPr>
        <w:tabs>
          <w:tab w:val="left" w:pos="3540"/>
        </w:tabs>
        <w:spacing w:before="100" w:beforeAutospacing="1" w:after="100" w:afterAutospacing="1"/>
        <w:jc w:val="both"/>
        <w:rPr>
          <w:rFonts w:eastAsia="Arial"/>
          <w:b/>
          <w:sz w:val="24"/>
          <w:szCs w:val="24"/>
        </w:rPr>
      </w:pPr>
      <w:r w:rsidRPr="006D7B19">
        <w:rPr>
          <w:rFonts w:eastAsia="Arial"/>
          <w:b/>
          <w:sz w:val="24"/>
          <w:szCs w:val="24"/>
        </w:rPr>
        <w:t>Кадровое обеспечение ИА</w:t>
      </w:r>
    </w:p>
    <w:p w:rsidR="00C8192C" w:rsidRPr="000D6589" w:rsidRDefault="00C8192C" w:rsidP="006D7B19">
      <w:pPr>
        <w:tabs>
          <w:tab w:val="left" w:pos="1420"/>
        </w:tabs>
        <w:spacing w:before="100" w:beforeAutospacing="1" w:after="100" w:afterAutospacing="1"/>
        <w:ind w:left="14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Требования к уровню квалификации кадрового состава ИА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 Прикладная информатика (по отраслям).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Требование к квалификации членов аттестационных комиссий ИА от организации (предприятия): наличие высшего профессиональногообразования, соответствующего профилю специальности Прикладная информатика (по отраслям), Информатика и вычислительная техника.</w:t>
      </w:r>
    </w:p>
    <w:p w:rsidR="00C8192C" w:rsidRPr="000D6589" w:rsidRDefault="00C8192C" w:rsidP="00FE29FD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Состав экспертов уровня и качества подготовки выпускников впериод государственной итоговой аттестации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оценки уровня и качества подготовки выпускников в период этапов подготовки и проведения итоговой аттестации устанавливается следующий состав экспертов:</w:t>
      </w:r>
    </w:p>
    <w:p w:rsidR="00C8192C" w:rsidRPr="000D6589" w:rsidRDefault="00C8192C" w:rsidP="00FE29FD">
      <w:pPr>
        <w:numPr>
          <w:ilvl w:val="1"/>
          <w:numId w:val="76"/>
        </w:numPr>
        <w:tabs>
          <w:tab w:val="left" w:pos="1083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руководители выпускных квалификационных работ (ВКР) – дипломных работ, из числа заинтересованных руководителей и ведущих специалистов в области права и социального обеспечения, базовых предприятий, организаций и преподавателей специальных дисциплин (профессиональных модулей);</w:t>
      </w:r>
    </w:p>
    <w:p w:rsidR="00C8192C" w:rsidRPr="000D6589" w:rsidRDefault="00C8192C" w:rsidP="00FE29FD">
      <w:pPr>
        <w:numPr>
          <w:ilvl w:val="1"/>
          <w:numId w:val="76"/>
        </w:numPr>
        <w:tabs>
          <w:tab w:val="left" w:pos="1018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консультанты по отдельным частям, вопросам ВКР, из числа преподавателей колледжа и специалистов предприятий, хорошо владеющих спецификой вопроса;</w:t>
      </w:r>
    </w:p>
    <w:p w:rsidR="00C8192C" w:rsidRDefault="00C8192C" w:rsidP="00FE29FD">
      <w:pPr>
        <w:numPr>
          <w:ilvl w:val="1"/>
          <w:numId w:val="76"/>
        </w:numPr>
        <w:tabs>
          <w:tab w:val="left" w:pos="989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нормоконтролеры, из числа преподавателей, хорошо владеющих вопросами нормоконтроля или представители работодателей, социальных партнеров;</w:t>
      </w:r>
    </w:p>
    <w:p w:rsidR="00C8192C" w:rsidRPr="00FE29FD" w:rsidRDefault="00FE29FD" w:rsidP="00FE29FD">
      <w:pPr>
        <w:tabs>
          <w:tab w:val="left" w:pos="989"/>
        </w:tabs>
        <w:ind w:firstLine="720"/>
        <w:jc w:val="both"/>
        <w:rPr>
          <w:rFonts w:eastAsia="Times New Roman"/>
          <w:sz w:val="24"/>
          <w:szCs w:val="24"/>
        </w:rPr>
      </w:pPr>
      <w:r w:rsidRPr="00FE29FD">
        <w:rPr>
          <w:rFonts w:eastAsia="Times New Roman"/>
          <w:sz w:val="24"/>
          <w:szCs w:val="24"/>
        </w:rPr>
        <w:t xml:space="preserve">- </w:t>
      </w:r>
      <w:r w:rsidR="00C8192C" w:rsidRPr="00FE29FD">
        <w:rPr>
          <w:rFonts w:eastAsia="Times New Roman"/>
          <w:sz w:val="24"/>
          <w:szCs w:val="24"/>
        </w:rPr>
        <w:t>рецензент, из числа высококвалифицированных специалистов, имеющих производственную специализацию и опыт работы в области правасоциального обеспечения;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bookmarkStart w:id="18" w:name="page21"/>
      <w:bookmarkEnd w:id="18"/>
      <w:r w:rsidRPr="000D6589">
        <w:rPr>
          <w:rFonts w:eastAsia="Times New Roman"/>
          <w:sz w:val="24"/>
          <w:szCs w:val="24"/>
        </w:rPr>
        <w:t>- экзаменационная комиссия (ЭК) в составе 5-6 человек, из числа руководящих работников и высококвалифицированных специалистов в области права и социального обеспечения базовых предприятий, организаций - работодателей, социальных партнеров, административного работника и преподавателейспециальных дисциплин (профессиональных модулей) по специальности Прикладная информатика (по отраслям) .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Кандидатура председателя ЭК и персональный состав ЭК по специальности утверждается приказом ректора. Руководители ВКР, нормононтролеры, рецензенты, консультанты по отдельным частям, вопросам ВКР также утверждаются приказом </w:t>
      </w:r>
      <w:r w:rsidR="00FE29FD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ректора.</w:t>
      </w:r>
    </w:p>
    <w:p w:rsidR="00C8192C" w:rsidRPr="006D7B19" w:rsidRDefault="00C8192C" w:rsidP="006D7B19">
      <w:pPr>
        <w:pStyle w:val="a9"/>
        <w:numPr>
          <w:ilvl w:val="1"/>
          <w:numId w:val="88"/>
        </w:numPr>
        <w:tabs>
          <w:tab w:val="left" w:pos="1160"/>
        </w:tabs>
        <w:spacing w:before="100" w:beforeAutospacing="1" w:after="100" w:afterAutospacing="1"/>
        <w:jc w:val="both"/>
        <w:rPr>
          <w:rFonts w:eastAsia="Arial"/>
          <w:b/>
          <w:i/>
          <w:sz w:val="24"/>
          <w:szCs w:val="24"/>
        </w:rPr>
      </w:pPr>
      <w:r w:rsidRPr="006D7B19">
        <w:rPr>
          <w:rFonts w:eastAsia="Arial"/>
          <w:b/>
          <w:i/>
          <w:sz w:val="24"/>
          <w:szCs w:val="24"/>
        </w:rPr>
        <w:t>Оценка результатов итоговой аттестации</w:t>
      </w:r>
    </w:p>
    <w:p w:rsidR="00C8192C" w:rsidRDefault="00C8192C" w:rsidP="006D7B19">
      <w:pPr>
        <w:tabs>
          <w:tab w:val="left" w:pos="593"/>
        </w:tabs>
        <w:spacing w:after="100" w:afterAutospacing="1"/>
        <w:ind w:left="720"/>
        <w:jc w:val="both"/>
        <w:rPr>
          <w:rFonts w:eastAsia="Times New Roman"/>
          <w:b/>
          <w:sz w:val="24"/>
          <w:szCs w:val="24"/>
        </w:rPr>
      </w:pPr>
      <w:r w:rsidRPr="00FE29FD">
        <w:rPr>
          <w:rFonts w:eastAsia="Times New Roman"/>
          <w:b/>
          <w:sz w:val="24"/>
          <w:szCs w:val="24"/>
        </w:rPr>
        <w:t>ОЦЕНКА ВЫПУСКНОЙ КВАЛИФИКАЦИОННОЙ РАБОТЫ (по ФГОС)</w:t>
      </w:r>
    </w:p>
    <w:tbl>
      <w:tblPr>
        <w:tblStyle w:val="a4"/>
        <w:tblW w:w="0" w:type="auto"/>
        <w:tblLook w:val="04A0"/>
      </w:tblPr>
      <w:tblGrid>
        <w:gridCol w:w="2093"/>
        <w:gridCol w:w="5953"/>
        <w:gridCol w:w="1790"/>
      </w:tblGrid>
      <w:tr w:rsidR="0010555C" w:rsidTr="0010555C">
        <w:tc>
          <w:tcPr>
            <w:tcW w:w="2093" w:type="dxa"/>
          </w:tcPr>
          <w:p w:rsidR="0010555C" w:rsidRPr="0010555C" w:rsidRDefault="0010555C" w:rsidP="0010555C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10555C">
              <w:rPr>
                <w:rFonts w:eastAsia="Times New Roman"/>
                <w:sz w:val="24"/>
                <w:szCs w:val="24"/>
              </w:rPr>
              <w:t>Коды</w:t>
            </w:r>
          </w:p>
          <w:p w:rsidR="0010555C" w:rsidRPr="0010555C" w:rsidRDefault="0010555C" w:rsidP="0010555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0555C">
              <w:rPr>
                <w:rFonts w:eastAsia="Times New Roman"/>
                <w:sz w:val="24"/>
                <w:szCs w:val="24"/>
              </w:rPr>
              <w:t>проверяемых</w:t>
            </w:r>
          </w:p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0555C"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595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90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0555C" w:rsidTr="0010555C">
        <w:tc>
          <w:tcPr>
            <w:tcW w:w="209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ОК. 01</w:t>
            </w:r>
          </w:p>
        </w:tc>
        <w:tc>
          <w:tcPr>
            <w:tcW w:w="595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Структура и оформление выпускной работы</w:t>
            </w:r>
          </w:p>
        </w:tc>
        <w:tc>
          <w:tcPr>
            <w:tcW w:w="1790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0555C" w:rsidTr="0010555C">
        <w:tc>
          <w:tcPr>
            <w:tcW w:w="209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ПК. 01</w:t>
            </w:r>
          </w:p>
        </w:tc>
        <w:tc>
          <w:tcPr>
            <w:tcW w:w="595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C8192C" w:rsidRPr="000D6589" w:rsidRDefault="00C8192C" w:rsidP="0010555C">
      <w:pPr>
        <w:spacing w:before="100" w:beforeAutospacing="1"/>
        <w:jc w:val="center"/>
        <w:rPr>
          <w:rFonts w:eastAsia="Times New Roman"/>
          <w:sz w:val="24"/>
          <w:szCs w:val="24"/>
        </w:rPr>
      </w:pPr>
      <w:r w:rsidRPr="0010555C">
        <w:rPr>
          <w:rFonts w:eastAsia="Times New Roman"/>
          <w:b/>
          <w:sz w:val="24"/>
          <w:szCs w:val="24"/>
        </w:rPr>
        <w:lastRenderedPageBreak/>
        <w:t>ОЦЕНКА ЗАЩИТЫ ВЫПУСКНОЙ КВАЛИФИКАЦИОННОЙ РАБОТЫ</w:t>
      </w:r>
      <w:r w:rsidRPr="000D6589">
        <w:rPr>
          <w:rFonts w:eastAsia="Times New Roman"/>
          <w:sz w:val="24"/>
          <w:szCs w:val="24"/>
        </w:rPr>
        <w:t xml:space="preserve"> (</w:t>
      </w:r>
      <w:r w:rsidRPr="0010555C">
        <w:rPr>
          <w:rFonts w:eastAsia="Times New Roman"/>
          <w:sz w:val="24"/>
          <w:szCs w:val="24"/>
        </w:rPr>
        <w:t>учитываются ответы</w:t>
      </w:r>
      <w:r w:rsidRPr="000D6589">
        <w:rPr>
          <w:rFonts w:eastAsia="Times New Roman"/>
          <w:sz w:val="24"/>
          <w:szCs w:val="24"/>
        </w:rPr>
        <w:t xml:space="preserve"> на вопросы)</w:t>
      </w:r>
    </w:p>
    <w:p w:rsidR="00C8192C" w:rsidRPr="000D6589" w:rsidRDefault="00C8192C" w:rsidP="000D6589">
      <w:pPr>
        <w:ind w:left="100" w:right="40"/>
        <w:rPr>
          <w:rFonts w:eastAsia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835"/>
        <w:gridCol w:w="1701"/>
        <w:gridCol w:w="1417"/>
        <w:gridCol w:w="1843"/>
      </w:tblGrid>
      <w:tr w:rsidR="00C8192C" w:rsidRPr="000D6589" w:rsidTr="0010555C">
        <w:trPr>
          <w:trHeight w:val="318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Коды</w:t>
            </w:r>
          </w:p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проверяемых</w:t>
            </w:r>
          </w:p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Показатели оценки</w:t>
            </w:r>
          </w:p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Защита ВКР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8192C" w:rsidRPr="000D6589" w:rsidTr="0010555C">
        <w:trPr>
          <w:trHeight w:val="663"/>
        </w:trPr>
        <w:tc>
          <w:tcPr>
            <w:tcW w:w="1990" w:type="dxa"/>
            <w:vMerge/>
            <w:shd w:val="clear" w:color="auto" w:fill="auto"/>
            <w:vAlign w:val="bottom"/>
          </w:tcPr>
          <w:p w:rsidR="00C8192C" w:rsidRPr="000D6589" w:rsidRDefault="00C8192C" w:rsidP="000D658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Вопросы</w:t>
            </w:r>
          </w:p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Членов 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Ответы</w:t>
            </w:r>
          </w:p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выпускника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10555C">
        <w:trPr>
          <w:trHeight w:val="314"/>
        </w:trPr>
        <w:tc>
          <w:tcPr>
            <w:tcW w:w="1990" w:type="dxa"/>
            <w:shd w:val="clear" w:color="auto" w:fill="auto"/>
            <w:vAlign w:val="bottom"/>
          </w:tcPr>
          <w:p w:rsidR="00C8192C" w:rsidRPr="000D6589" w:rsidRDefault="00C8192C" w:rsidP="000D658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ОК. 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10555C">
        <w:trPr>
          <w:trHeight w:val="311"/>
        </w:trPr>
        <w:tc>
          <w:tcPr>
            <w:tcW w:w="1990" w:type="dxa"/>
            <w:shd w:val="clear" w:color="auto" w:fill="auto"/>
            <w:vAlign w:val="bottom"/>
          </w:tcPr>
          <w:p w:rsidR="00C8192C" w:rsidRPr="000D6589" w:rsidRDefault="00C8192C" w:rsidP="000D658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ПК. 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8192C" w:rsidRPr="001A703F" w:rsidRDefault="006D7B19" w:rsidP="001A703F">
      <w:pPr>
        <w:spacing w:before="100" w:beforeAutospacing="1" w:after="100" w:afterAutospacing="1"/>
        <w:ind w:firstLine="72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8.7</w:t>
      </w:r>
      <w:r w:rsidR="00C8192C" w:rsidRPr="001A703F">
        <w:rPr>
          <w:rFonts w:eastAsia="Arial"/>
          <w:b/>
          <w:sz w:val="24"/>
          <w:szCs w:val="24"/>
        </w:rPr>
        <w:t>. Хранение выпускных квалификационных (дипломных) работ</w:t>
      </w:r>
    </w:p>
    <w:p w:rsidR="00C8192C" w:rsidRPr="000D6589" w:rsidRDefault="00C8192C" w:rsidP="006D7B19">
      <w:pPr>
        <w:tabs>
          <w:tab w:val="left" w:pos="1478"/>
        </w:tabs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Лучшие выпускные квалификационные работы, представляющие учебно-методическую ценность, используются в качестве учебных пособий в кабинетах колледжа.</w:t>
      </w:r>
    </w:p>
    <w:p w:rsidR="00C8192C" w:rsidRPr="000D6589" w:rsidRDefault="00C8192C" w:rsidP="006D7B19">
      <w:pPr>
        <w:tabs>
          <w:tab w:val="left" w:pos="1475"/>
        </w:tabs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Выполненные студентами выпускные квалификационные работы подлежат хранению после их защиты в архиве колледжа не менее пяти лет.</w:t>
      </w:r>
    </w:p>
    <w:p w:rsidR="00C8192C" w:rsidRDefault="00C8192C" w:rsidP="006D7B19">
      <w:pPr>
        <w:jc w:val="both"/>
        <w:rPr>
          <w:rFonts w:eastAsia="Arial"/>
          <w:sz w:val="24"/>
          <w:szCs w:val="24"/>
        </w:rPr>
      </w:pPr>
      <w:bookmarkStart w:id="19" w:name="page22"/>
      <w:bookmarkEnd w:id="19"/>
      <w:r w:rsidRPr="000D6589">
        <w:rPr>
          <w:rFonts w:eastAsia="Arial"/>
          <w:sz w:val="24"/>
          <w:szCs w:val="24"/>
        </w:rPr>
        <w:t>Перечень нормативно-правовых документов по организации итоговой аттестации</w:t>
      </w:r>
      <w:r w:rsidR="001A703F">
        <w:rPr>
          <w:rFonts w:eastAsia="Arial"/>
          <w:sz w:val="24"/>
          <w:szCs w:val="24"/>
        </w:rPr>
        <w:t>:</w:t>
      </w:r>
    </w:p>
    <w:p w:rsidR="00C8192C" w:rsidRPr="000D6589" w:rsidRDefault="00C8192C" w:rsidP="001A703F">
      <w:pPr>
        <w:numPr>
          <w:ilvl w:val="1"/>
          <w:numId w:val="80"/>
        </w:numPr>
        <w:tabs>
          <w:tab w:val="left" w:pos="74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Федеральный закон «Об образовании в Российской Федерации» (принят Государственной Думой 21.12.2012 г., одобрен Советом Федерации 26.12.2012 г., вступил в силу 01.09.2013 г.).</w:t>
      </w:r>
    </w:p>
    <w:p w:rsidR="00C8192C" w:rsidRPr="000D6589" w:rsidRDefault="00C8192C" w:rsidP="001A703F">
      <w:pPr>
        <w:numPr>
          <w:ilvl w:val="1"/>
          <w:numId w:val="80"/>
        </w:numPr>
        <w:tabs>
          <w:tab w:val="left" w:pos="74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Приказ Минобрнауки России от 14.06.2013 г. № 464 (зарегистрирован в Минюст России от 30.07.2013 г. № 29200) «Об утверждении порядка и организации образовательной деятельности по образовательным программам среднего профессионального образования».</w:t>
      </w:r>
    </w:p>
    <w:p w:rsidR="00C8192C" w:rsidRPr="000D6589" w:rsidRDefault="00C8192C" w:rsidP="001A703F">
      <w:pPr>
        <w:numPr>
          <w:ilvl w:val="0"/>
          <w:numId w:val="80"/>
        </w:numPr>
        <w:tabs>
          <w:tab w:val="left" w:pos="59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Приказ Минобрнауки России от 16.08.2013 г. № 968 (зарегистрирован в Минюст России от 01.11.2013 г. № 30306)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1A703F" w:rsidRPr="001A703F" w:rsidRDefault="00C8192C" w:rsidP="000D6589">
      <w:pPr>
        <w:numPr>
          <w:ilvl w:val="1"/>
          <w:numId w:val="80"/>
        </w:numPr>
        <w:tabs>
          <w:tab w:val="left" w:pos="740"/>
        </w:tabs>
        <w:ind w:left="260" w:firstLine="708"/>
        <w:jc w:val="both"/>
        <w:rPr>
          <w:rFonts w:eastAsia="Times"/>
          <w:b/>
          <w:bCs/>
          <w:sz w:val="24"/>
          <w:szCs w:val="24"/>
        </w:rPr>
      </w:pPr>
      <w:r w:rsidRPr="001A703F">
        <w:rPr>
          <w:rFonts w:eastAsia="Times New Roman"/>
          <w:sz w:val="24"/>
          <w:szCs w:val="24"/>
        </w:rPr>
        <w:t>Приказ Минобрнауки России от 04.07.2013 г. № 531, (зарегистрирован в Минюст России от 20.08.2013 г. № 29443) «Об утверждении образцов и описаний диплома о среднем профессиональном образовании и приложения к нему».</w:t>
      </w:r>
      <w:bookmarkStart w:id="20" w:name="page23"/>
      <w:bookmarkEnd w:id="20"/>
    </w:p>
    <w:p w:rsidR="00403C37" w:rsidRPr="000D6589" w:rsidRDefault="006D7B19" w:rsidP="001A703F">
      <w:pPr>
        <w:tabs>
          <w:tab w:val="left" w:pos="740"/>
        </w:tabs>
        <w:spacing w:before="100" w:beforeAutospacing="1" w:after="100" w:afterAutospacing="1"/>
        <w:ind w:firstLine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="00684EDD" w:rsidRPr="001A703F">
        <w:rPr>
          <w:rFonts w:eastAsia="Times New Roman"/>
          <w:b/>
          <w:bCs/>
          <w:sz w:val="24"/>
          <w:szCs w:val="24"/>
        </w:rPr>
        <w:t>ОСОБЕННОСТИ ОРГАНИЗАЦИИ ОБРАЗОВАТЕЛЬНОЙ ДЕЯТЕЛЬНОСТИ ДЛЯ ЛИЦ</w:t>
      </w:r>
      <w:r w:rsidR="001A703F">
        <w:rPr>
          <w:rFonts w:eastAsia="Times New Roman"/>
          <w:b/>
          <w:bCs/>
          <w:sz w:val="24"/>
          <w:szCs w:val="24"/>
        </w:rPr>
        <w:t xml:space="preserve"> С </w:t>
      </w:r>
      <w:r w:rsidR="00684EDD" w:rsidRPr="000D6589">
        <w:rPr>
          <w:rFonts w:eastAsia="Times New Roman"/>
          <w:b/>
          <w:bCs/>
          <w:sz w:val="24"/>
          <w:szCs w:val="24"/>
        </w:rPr>
        <w:t>ОГРАНИЧЕННЫМИ ВОЗМОЖНОСТЯМИ ЗДОРОВЬЯ</w:t>
      </w:r>
    </w:p>
    <w:p w:rsidR="00403C37" w:rsidRPr="000D6589" w:rsidRDefault="00684EDD" w:rsidP="000D6589">
      <w:pPr>
        <w:ind w:left="260" w:firstLine="566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Содержание среднего профессионального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а для инвалидов также в соответствии и с учетом индивидуальной программы реабилитации обучающегося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индивидуальных возможностей и состояния здоровья таких обучающихся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numPr>
          <w:ilvl w:val="0"/>
          <w:numId w:val="38"/>
        </w:numPr>
        <w:tabs>
          <w:tab w:val="left" w:pos="1122"/>
        </w:tabs>
        <w:ind w:left="260" w:firstLine="56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образовательном процессе используются социально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активные и рефлексивные методы обучения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технологии социокультурной реабилитации с целью оказания помощи в установлении полноценных межличностных отношений с другими студентами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создании комфортного психологического климата в студенческой группе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Выбор методов обучения определяется содержанием обучения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уровнем профессиональной подготовки педагогов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методического и материально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технического обеспечения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особенностями восприятия учебной информации студентами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инвалидами и студентами с ограниченными возможностями здоровья и т</w:t>
      </w:r>
      <w:r w:rsidRPr="000D6589">
        <w:rPr>
          <w:rFonts w:eastAsia="Times"/>
          <w:sz w:val="24"/>
          <w:szCs w:val="24"/>
        </w:rPr>
        <w:t>.</w:t>
      </w:r>
      <w:r w:rsidRPr="000D6589">
        <w:rPr>
          <w:rFonts w:eastAsia="Times New Roman"/>
          <w:sz w:val="24"/>
          <w:szCs w:val="24"/>
        </w:rPr>
        <w:t>д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Создаются специальные условия для получения среднего профессионального образования обучающимися с ограниченными возможностями здоровья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включающие в себя использование специальных дидактических материалов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специальных средств обучения коллективного и индивидуального пользования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предоставление услуг </w:t>
      </w:r>
      <w:r w:rsidRPr="000D6589">
        <w:rPr>
          <w:rFonts w:eastAsia="Times New Roman"/>
          <w:sz w:val="24"/>
          <w:szCs w:val="24"/>
        </w:rPr>
        <w:lastRenderedPageBreak/>
        <w:t>ассистента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оказывающего необходимую техническую помощь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проведение групповых и индивидуальных коррекционных занятий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обеспечение доступа в здание </w:t>
      </w:r>
      <w:r w:rsidR="001A703F" w:rsidRPr="000D6589">
        <w:rPr>
          <w:rFonts w:eastAsia="Times New Roman"/>
          <w:sz w:val="24"/>
          <w:szCs w:val="24"/>
        </w:rPr>
        <w:t>колледжа</w:t>
      </w:r>
      <w:r w:rsidRPr="000D6589">
        <w:rPr>
          <w:rFonts w:eastAsia="Times New Roman"/>
          <w:sz w:val="24"/>
          <w:szCs w:val="24"/>
        </w:rPr>
        <w:t xml:space="preserve"> и другие условия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без которых невозможно или затруднено освоение образовательной программы обучающимися с ограниченными возможностями здоровья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определении мест учебной и производственной практик для инвалидов и лиц с ограниченными возможностями здоровья учитываются рекомендации медико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социальной экспертизы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отраженные в индивидуальной программе реабилитации инвалида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относительно рекомендованных условий и видов труда</w:t>
      </w:r>
      <w:r w:rsidRPr="000D6589">
        <w:rPr>
          <w:rFonts w:eastAsia="Times"/>
          <w:sz w:val="24"/>
          <w:szCs w:val="24"/>
        </w:rPr>
        <w:t>.</w:t>
      </w:r>
      <w:r w:rsidRPr="000D6589">
        <w:rPr>
          <w:rFonts w:eastAsia="Times New Roman"/>
          <w:sz w:val="24"/>
          <w:szCs w:val="24"/>
        </w:rPr>
        <w:t xml:space="preserve"> При необходимости для прохождения практик создаются специальные рабочие места в соответствии с характером нарушений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а также с учетом профессионального вида деятельности и характера труда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выполняемых студентом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инвалидом трудовых функций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Форма проведения текущей и промежуточной аттестации для студентов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 xml:space="preserve">инвалидов устанавливается с учетом индивидуальных психофизических особенностей </w:t>
      </w:r>
      <w:r w:rsidRPr="000D6589">
        <w:rPr>
          <w:rFonts w:eastAsia="Times"/>
          <w:sz w:val="24"/>
          <w:szCs w:val="24"/>
        </w:rPr>
        <w:t>(</w:t>
      </w:r>
      <w:r w:rsidRPr="000D6589">
        <w:rPr>
          <w:rFonts w:eastAsia="Times New Roman"/>
          <w:sz w:val="24"/>
          <w:szCs w:val="24"/>
        </w:rPr>
        <w:t>устно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письменно на бумаге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письменно на компьютере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в форме тестирования и т</w:t>
      </w:r>
      <w:r w:rsidRPr="000D6589">
        <w:rPr>
          <w:rFonts w:eastAsia="Times"/>
          <w:sz w:val="24"/>
          <w:szCs w:val="24"/>
        </w:rPr>
        <w:t>.</w:t>
      </w:r>
      <w:r w:rsidRPr="000D6589">
        <w:rPr>
          <w:rFonts w:eastAsia="Times New Roman"/>
          <w:sz w:val="24"/>
          <w:szCs w:val="24"/>
        </w:rPr>
        <w:t>п</w:t>
      </w:r>
      <w:r w:rsidRPr="000D6589">
        <w:rPr>
          <w:rFonts w:eastAsia="Times"/>
          <w:sz w:val="24"/>
          <w:szCs w:val="24"/>
        </w:rPr>
        <w:t>.).</w:t>
      </w:r>
      <w:r w:rsidRPr="000D6589">
        <w:rPr>
          <w:rFonts w:eastAsia="Times New Roman"/>
          <w:sz w:val="24"/>
          <w:szCs w:val="24"/>
        </w:rPr>
        <w:t xml:space="preserve"> При необходимости студенту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инвалиду предоставляется дополнительное время для подготовки ответа на зачете или экзамене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Обучающиеся инвалиды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так и в отдельных классах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группах</w:t>
      </w:r>
      <w:r w:rsidRPr="000D6589">
        <w:rPr>
          <w:rFonts w:eastAsia="Times"/>
          <w:sz w:val="24"/>
          <w:szCs w:val="24"/>
        </w:rPr>
        <w:t>.</w:t>
      </w:r>
    </w:p>
    <w:p w:rsidR="00403C37" w:rsidRPr="001A703F" w:rsidRDefault="00684EDD" w:rsidP="000D6589">
      <w:pPr>
        <w:numPr>
          <w:ilvl w:val="0"/>
          <w:numId w:val="39"/>
        </w:numPr>
        <w:tabs>
          <w:tab w:val="left" w:pos="1131"/>
        </w:tabs>
        <w:ind w:left="260" w:firstLine="56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учетом особых потребностей обучающихся с ограниченными возможностями здоровья обеспечивается предоставление учебных и лекционных материалов в электронном виде</w:t>
      </w:r>
      <w:r w:rsidRPr="000D6589">
        <w:rPr>
          <w:rFonts w:eastAsia="Times"/>
          <w:sz w:val="24"/>
          <w:szCs w:val="24"/>
        </w:rPr>
        <w:t>.</w:t>
      </w:r>
    </w:p>
    <w:p w:rsidR="001A703F" w:rsidRPr="000D6589" w:rsidRDefault="001A703F" w:rsidP="001A703F">
      <w:pPr>
        <w:tabs>
          <w:tab w:val="left" w:pos="1131"/>
        </w:tabs>
        <w:jc w:val="both"/>
        <w:rPr>
          <w:rFonts w:eastAsia="Times New Roman"/>
          <w:sz w:val="24"/>
          <w:szCs w:val="24"/>
        </w:rPr>
      </w:pPr>
    </w:p>
    <w:p w:rsidR="00403C37" w:rsidRPr="000D6589" w:rsidRDefault="00684EDD" w:rsidP="001A703F">
      <w:pPr>
        <w:numPr>
          <w:ilvl w:val="1"/>
          <w:numId w:val="39"/>
        </w:numPr>
        <w:tabs>
          <w:tab w:val="left" w:pos="1369"/>
        </w:tabs>
        <w:spacing w:before="100" w:beforeAutospacing="1" w:after="100" w:afterAutospacing="1"/>
        <w:ind w:firstLine="720"/>
        <w:jc w:val="both"/>
        <w:rPr>
          <w:rFonts w:eastAsia="Times"/>
          <w:b/>
          <w:bCs/>
          <w:sz w:val="24"/>
          <w:szCs w:val="24"/>
        </w:rPr>
      </w:pPr>
      <w:r w:rsidRPr="000D6589">
        <w:rPr>
          <w:rFonts w:eastAsia="Times New Roman"/>
          <w:b/>
          <w:bCs/>
          <w:sz w:val="24"/>
          <w:szCs w:val="24"/>
        </w:rPr>
        <w:t>ПРАВИЛА ПРОВЕДЕНИЯ ИТОГОВОЙ АТТЕСТАЦИИ ДЛЯ ВЫПУСКНИКОВ ИЗ ЧИСЛА ЛИЦ С ОГРАНИЧЕННЫМИ ВОЗМОЖНОСТЯМИ ЗДОРОВЬЯ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выпускников из числа лиц с ограниченными возможностями здоровья итоговая аттестация проводится с учетом особенностей психофизического развития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индивидуальных возможностей и состояния здоровья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проведении итоговой аттестации обеспечивается соблюдение следующих требований</w:t>
      </w:r>
      <w:r w:rsidRPr="000D6589">
        <w:rPr>
          <w:rFonts w:eastAsia="Times"/>
          <w:sz w:val="24"/>
          <w:szCs w:val="24"/>
        </w:rPr>
        <w:t>: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0D6589">
        <w:rPr>
          <w:rFonts w:eastAsia="Times New Roman"/>
          <w:sz w:val="24"/>
          <w:szCs w:val="24"/>
        </w:rPr>
        <w:t>проведение итоговой аттестации для лиц с ограниченнымивозможностями здоровья в одной аудитории совместно с выпускниками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не имеющими ограниченных возможностей здоровья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если это не создаёт трудностей для выпускников при прохождении государственной итоговой аттестации</w:t>
      </w:r>
      <w:r w:rsidRPr="000D6589">
        <w:rPr>
          <w:rFonts w:eastAsia="Times"/>
          <w:sz w:val="24"/>
          <w:szCs w:val="24"/>
        </w:rPr>
        <w:t>;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0D6589">
        <w:rPr>
          <w:rFonts w:eastAsia="Times New Roman"/>
          <w:sz w:val="24"/>
          <w:szCs w:val="24"/>
        </w:rPr>
        <w:t>присутствие в аудитории ассистента</w:t>
      </w:r>
      <w:r w:rsidRPr="000D6589">
        <w:rPr>
          <w:rFonts w:eastAsia="Times"/>
          <w:sz w:val="24"/>
          <w:szCs w:val="24"/>
        </w:rPr>
        <w:t xml:space="preserve">, </w:t>
      </w:r>
      <w:r w:rsidRPr="000D6589">
        <w:rPr>
          <w:rFonts w:eastAsia="Times New Roman"/>
          <w:sz w:val="24"/>
          <w:szCs w:val="24"/>
        </w:rPr>
        <w:t xml:space="preserve">оказывающего выпускникам необходимуютехническую помощь с учетом их индивидуальных особенностей </w:t>
      </w:r>
      <w:r w:rsidRPr="000D6589">
        <w:rPr>
          <w:rFonts w:eastAsia="Times"/>
          <w:sz w:val="24"/>
          <w:szCs w:val="24"/>
        </w:rPr>
        <w:t>(</w:t>
      </w:r>
      <w:r w:rsidRPr="000D6589">
        <w:rPr>
          <w:rFonts w:eastAsia="Times New Roman"/>
          <w:sz w:val="24"/>
          <w:szCs w:val="24"/>
        </w:rPr>
        <w:t>занять рабочее место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передвигаться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прочитать и оформить задание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общаться с членами государственной экзаменационной комиссии</w:t>
      </w:r>
      <w:r w:rsidRPr="000D6589">
        <w:rPr>
          <w:rFonts w:eastAsia="Times"/>
          <w:sz w:val="24"/>
          <w:szCs w:val="24"/>
        </w:rPr>
        <w:t>);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0D6589">
        <w:rPr>
          <w:rFonts w:eastAsia="Times New Roman"/>
          <w:sz w:val="24"/>
          <w:szCs w:val="24"/>
        </w:rPr>
        <w:t>пользование необходимыми выпускникам техническими средствами припрохождении итоговой аттестации с учетом их индивидуальных особенностей</w:t>
      </w:r>
      <w:r w:rsidRPr="000D6589">
        <w:rPr>
          <w:rFonts w:eastAsia="Times"/>
          <w:sz w:val="24"/>
          <w:szCs w:val="24"/>
        </w:rPr>
        <w:t>;</w:t>
      </w:r>
    </w:p>
    <w:p w:rsidR="00403C37" w:rsidRPr="001A7F97" w:rsidRDefault="00684EDD" w:rsidP="001A7F97">
      <w:pPr>
        <w:ind w:firstLine="720"/>
        <w:jc w:val="both"/>
        <w:rPr>
          <w:rFonts w:eastAsia="Times"/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1A7F97">
        <w:rPr>
          <w:rFonts w:eastAsia="Times"/>
          <w:sz w:val="24"/>
          <w:szCs w:val="24"/>
        </w:rPr>
        <w:t>обеспечение возможности беспрепятственного доступа выпускников в аудиториидругие помещения</w:t>
      </w:r>
      <w:r w:rsidRPr="000D6589">
        <w:rPr>
          <w:rFonts w:eastAsia="Times"/>
          <w:sz w:val="24"/>
          <w:szCs w:val="24"/>
        </w:rPr>
        <w:t>,</w:t>
      </w:r>
      <w:r w:rsidRPr="001A7F97">
        <w:rPr>
          <w:rFonts w:eastAsia="Times"/>
          <w:sz w:val="24"/>
          <w:szCs w:val="24"/>
        </w:rPr>
        <w:t xml:space="preserve"> а также их пребывания в указанных помещениях</w:t>
      </w:r>
      <w:r w:rsidRPr="000D6589">
        <w:rPr>
          <w:rFonts w:eastAsia="Times"/>
          <w:sz w:val="24"/>
          <w:szCs w:val="24"/>
        </w:rPr>
        <w:t>.</w:t>
      </w:r>
    </w:p>
    <w:p w:rsidR="00403C37" w:rsidRPr="00CC28A7" w:rsidRDefault="00684EDD" w:rsidP="001A7F97">
      <w:pPr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Выпускники или их родители </w:t>
      </w:r>
      <w:r w:rsidRPr="000D6589">
        <w:rPr>
          <w:rFonts w:eastAsia="Times"/>
          <w:sz w:val="24"/>
          <w:szCs w:val="24"/>
        </w:rPr>
        <w:t>(</w:t>
      </w:r>
      <w:r w:rsidRPr="000D6589">
        <w:rPr>
          <w:rFonts w:eastAsia="Times New Roman"/>
          <w:sz w:val="24"/>
          <w:szCs w:val="24"/>
        </w:rPr>
        <w:t>законные представители</w:t>
      </w:r>
      <w:r w:rsidRPr="000D6589">
        <w:rPr>
          <w:rFonts w:eastAsia="Times"/>
          <w:sz w:val="24"/>
          <w:szCs w:val="24"/>
        </w:rPr>
        <w:t>)</w:t>
      </w:r>
      <w:r w:rsidRPr="000D6589">
        <w:rPr>
          <w:rFonts w:eastAsia="Times New Roman"/>
          <w:sz w:val="24"/>
          <w:szCs w:val="24"/>
        </w:rPr>
        <w:t xml:space="preserve"> несовершеннолетних выпускников с ограниченными возможностями здоровья не позднее чем за </w:t>
      </w:r>
      <w:r w:rsidRPr="000D6589">
        <w:rPr>
          <w:rFonts w:eastAsia="Times"/>
          <w:sz w:val="24"/>
          <w:szCs w:val="24"/>
        </w:rPr>
        <w:t>3</w:t>
      </w:r>
      <w:r w:rsidRPr="000D6589">
        <w:rPr>
          <w:rFonts w:eastAsia="Times New Roman"/>
          <w:sz w:val="24"/>
          <w:szCs w:val="24"/>
        </w:rPr>
        <w:t xml:space="preserve"> месяца до начала государственной итоговой аттестации подают письменное заявление о необходимости создания для них специальных</w:t>
      </w:r>
      <w:r w:rsidRPr="00CC28A7">
        <w:rPr>
          <w:rFonts w:eastAsia="Times New Roman"/>
          <w:sz w:val="24"/>
          <w:szCs w:val="24"/>
        </w:rPr>
        <w:t xml:space="preserve"> условий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sectPr w:rsidR="00403C37" w:rsidRPr="00CC28A7" w:rsidSect="0017041E">
      <w:pgSz w:w="11900" w:h="16840"/>
      <w:pgMar w:top="1182" w:right="840" w:bottom="429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F0" w:rsidRDefault="00745EF0" w:rsidP="0017041E">
      <w:r>
        <w:separator/>
      </w:r>
    </w:p>
  </w:endnote>
  <w:endnote w:type="continuationSeparator" w:id="1">
    <w:p w:rsidR="00745EF0" w:rsidRDefault="00745EF0" w:rsidP="0017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F0" w:rsidRDefault="00745EF0" w:rsidP="0017041E">
      <w:r>
        <w:separator/>
      </w:r>
    </w:p>
  </w:footnote>
  <w:footnote w:type="continuationSeparator" w:id="1">
    <w:p w:rsidR="00745EF0" w:rsidRDefault="00745EF0" w:rsidP="0017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13206"/>
      <w:docPartObj>
        <w:docPartGallery w:val="Page Numbers (Top of Page)"/>
        <w:docPartUnique/>
      </w:docPartObj>
    </w:sdtPr>
    <w:sdtContent>
      <w:p w:rsidR="004E36AC" w:rsidRDefault="004E36AC">
        <w:pPr>
          <w:pStyle w:val="a5"/>
          <w:jc w:val="right"/>
        </w:pPr>
      </w:p>
      <w:p w:rsidR="004E36AC" w:rsidRDefault="008C61D9">
        <w:pPr>
          <w:pStyle w:val="a5"/>
          <w:jc w:val="right"/>
        </w:pPr>
        <w:r>
          <w:fldChar w:fldCharType="begin"/>
        </w:r>
        <w:r w:rsidR="004E36AC">
          <w:instrText xml:space="preserve"> PAGE   \* MERGEFORMAT </w:instrText>
        </w:r>
        <w:r>
          <w:fldChar w:fldCharType="separate"/>
        </w:r>
        <w:r w:rsidR="00732D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836C40E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7C3DBD3C"/>
    <w:lvl w:ilvl="0" w:tplc="FFFFFFFF">
      <w:start w:val="5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6763845E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AEC0954A"/>
    <w:lvl w:ilvl="0" w:tplc="E176E8AC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440BADFC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B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D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E"/>
    <w:multiLevelType w:val="hybridMultilevel"/>
    <w:tmpl w:val="5C482A96"/>
    <w:lvl w:ilvl="0" w:tplc="FFFFFFFF">
      <w:start w:val="1"/>
      <w:numFmt w:val="decimal"/>
      <w:lvlText w:val="3.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2463B9E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0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1"/>
    <w:multiLevelType w:val="hybridMultilevel"/>
    <w:tmpl w:val="51EAD36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2"/>
    <w:multiLevelType w:val="hybridMultilevel"/>
    <w:tmpl w:val="2D51779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3"/>
    <w:multiLevelType w:val="hybridMultilevel"/>
    <w:tmpl w:val="580BD78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120"/>
    <w:multiLevelType w:val="hybridMultilevel"/>
    <w:tmpl w:val="8C7A8F36"/>
    <w:lvl w:ilvl="0" w:tplc="A1B40CD4">
      <w:start w:val="9"/>
      <w:numFmt w:val="decimal"/>
      <w:lvlText w:val="%1."/>
      <w:lvlJc w:val="left"/>
    </w:lvl>
    <w:lvl w:ilvl="1" w:tplc="78DCFE10">
      <w:numFmt w:val="decimal"/>
      <w:lvlText w:val=""/>
      <w:lvlJc w:val="left"/>
    </w:lvl>
    <w:lvl w:ilvl="2" w:tplc="30CEDD0E">
      <w:numFmt w:val="decimal"/>
      <w:lvlText w:val=""/>
      <w:lvlJc w:val="left"/>
    </w:lvl>
    <w:lvl w:ilvl="3" w:tplc="0D921AA2">
      <w:numFmt w:val="decimal"/>
      <w:lvlText w:val=""/>
      <w:lvlJc w:val="left"/>
    </w:lvl>
    <w:lvl w:ilvl="4" w:tplc="3A5E8884">
      <w:numFmt w:val="decimal"/>
      <w:lvlText w:val=""/>
      <w:lvlJc w:val="left"/>
    </w:lvl>
    <w:lvl w:ilvl="5" w:tplc="C644CCC4">
      <w:numFmt w:val="decimal"/>
      <w:lvlText w:val=""/>
      <w:lvlJc w:val="left"/>
    </w:lvl>
    <w:lvl w:ilvl="6" w:tplc="306AB648">
      <w:numFmt w:val="decimal"/>
      <w:lvlText w:val=""/>
      <w:lvlJc w:val="left"/>
    </w:lvl>
    <w:lvl w:ilvl="7" w:tplc="59125A1E">
      <w:numFmt w:val="decimal"/>
      <w:lvlText w:val=""/>
      <w:lvlJc w:val="left"/>
    </w:lvl>
    <w:lvl w:ilvl="8" w:tplc="9188B024">
      <w:numFmt w:val="decimal"/>
      <w:lvlText w:val=""/>
      <w:lvlJc w:val="left"/>
    </w:lvl>
  </w:abstractNum>
  <w:abstractNum w:abstractNumId="28">
    <w:nsid w:val="0000030A"/>
    <w:multiLevelType w:val="hybridMultilevel"/>
    <w:tmpl w:val="B8AE83F6"/>
    <w:lvl w:ilvl="0" w:tplc="0F3CACE4">
      <w:start w:val="5"/>
      <w:numFmt w:val="decimal"/>
      <w:lvlText w:val="%1."/>
      <w:lvlJc w:val="left"/>
    </w:lvl>
    <w:lvl w:ilvl="1" w:tplc="56F09D84">
      <w:numFmt w:val="decimal"/>
      <w:lvlText w:val=""/>
      <w:lvlJc w:val="left"/>
    </w:lvl>
    <w:lvl w:ilvl="2" w:tplc="6FB29296">
      <w:numFmt w:val="decimal"/>
      <w:lvlText w:val=""/>
      <w:lvlJc w:val="left"/>
    </w:lvl>
    <w:lvl w:ilvl="3" w:tplc="0AA6D610">
      <w:numFmt w:val="decimal"/>
      <w:lvlText w:val=""/>
      <w:lvlJc w:val="left"/>
    </w:lvl>
    <w:lvl w:ilvl="4" w:tplc="A09E51AE">
      <w:numFmt w:val="decimal"/>
      <w:lvlText w:val=""/>
      <w:lvlJc w:val="left"/>
    </w:lvl>
    <w:lvl w:ilvl="5" w:tplc="E418F332">
      <w:numFmt w:val="decimal"/>
      <w:lvlText w:val=""/>
      <w:lvlJc w:val="left"/>
    </w:lvl>
    <w:lvl w:ilvl="6" w:tplc="75CA4E58">
      <w:numFmt w:val="decimal"/>
      <w:lvlText w:val=""/>
      <w:lvlJc w:val="left"/>
    </w:lvl>
    <w:lvl w:ilvl="7" w:tplc="F49CB66E">
      <w:numFmt w:val="decimal"/>
      <w:lvlText w:val=""/>
      <w:lvlJc w:val="left"/>
    </w:lvl>
    <w:lvl w:ilvl="8" w:tplc="50CABE60">
      <w:numFmt w:val="decimal"/>
      <w:lvlText w:val=""/>
      <w:lvlJc w:val="left"/>
    </w:lvl>
  </w:abstractNum>
  <w:abstractNum w:abstractNumId="29">
    <w:nsid w:val="00000732"/>
    <w:multiLevelType w:val="hybridMultilevel"/>
    <w:tmpl w:val="A5EAA870"/>
    <w:lvl w:ilvl="0" w:tplc="5BA43FBC">
      <w:start w:val="8"/>
      <w:numFmt w:val="decimal"/>
      <w:lvlText w:val="%1."/>
      <w:lvlJc w:val="left"/>
    </w:lvl>
    <w:lvl w:ilvl="1" w:tplc="893EA42A">
      <w:numFmt w:val="decimal"/>
      <w:lvlText w:val=""/>
      <w:lvlJc w:val="left"/>
    </w:lvl>
    <w:lvl w:ilvl="2" w:tplc="7A7415EC">
      <w:numFmt w:val="decimal"/>
      <w:lvlText w:val=""/>
      <w:lvlJc w:val="left"/>
    </w:lvl>
    <w:lvl w:ilvl="3" w:tplc="51AA76F6">
      <w:numFmt w:val="decimal"/>
      <w:lvlText w:val=""/>
      <w:lvlJc w:val="left"/>
    </w:lvl>
    <w:lvl w:ilvl="4" w:tplc="1AC2F66A">
      <w:numFmt w:val="decimal"/>
      <w:lvlText w:val=""/>
      <w:lvlJc w:val="left"/>
    </w:lvl>
    <w:lvl w:ilvl="5" w:tplc="C3D2E392">
      <w:numFmt w:val="decimal"/>
      <w:lvlText w:val=""/>
      <w:lvlJc w:val="left"/>
    </w:lvl>
    <w:lvl w:ilvl="6" w:tplc="1CA2F842">
      <w:numFmt w:val="decimal"/>
      <w:lvlText w:val=""/>
      <w:lvlJc w:val="left"/>
    </w:lvl>
    <w:lvl w:ilvl="7" w:tplc="A720183A">
      <w:numFmt w:val="decimal"/>
      <w:lvlText w:val=""/>
      <w:lvlJc w:val="left"/>
    </w:lvl>
    <w:lvl w:ilvl="8" w:tplc="E8AE189C">
      <w:numFmt w:val="decimal"/>
      <w:lvlText w:val=""/>
      <w:lvlJc w:val="left"/>
    </w:lvl>
  </w:abstractNum>
  <w:abstractNum w:abstractNumId="30">
    <w:nsid w:val="00000BDB"/>
    <w:multiLevelType w:val="hybridMultilevel"/>
    <w:tmpl w:val="36CE0CA0"/>
    <w:lvl w:ilvl="0" w:tplc="D7B6F388">
      <w:start w:val="6"/>
      <w:numFmt w:val="decimal"/>
      <w:lvlText w:val="%1."/>
      <w:lvlJc w:val="left"/>
    </w:lvl>
    <w:lvl w:ilvl="1" w:tplc="45A64890">
      <w:numFmt w:val="decimal"/>
      <w:lvlText w:val=""/>
      <w:lvlJc w:val="left"/>
    </w:lvl>
    <w:lvl w:ilvl="2" w:tplc="5462A5E8">
      <w:numFmt w:val="decimal"/>
      <w:lvlText w:val=""/>
      <w:lvlJc w:val="left"/>
    </w:lvl>
    <w:lvl w:ilvl="3" w:tplc="56F44B8E">
      <w:numFmt w:val="decimal"/>
      <w:lvlText w:val=""/>
      <w:lvlJc w:val="left"/>
    </w:lvl>
    <w:lvl w:ilvl="4" w:tplc="EFBA38B2">
      <w:numFmt w:val="decimal"/>
      <w:lvlText w:val=""/>
      <w:lvlJc w:val="left"/>
    </w:lvl>
    <w:lvl w:ilvl="5" w:tplc="61E88CBC">
      <w:numFmt w:val="decimal"/>
      <w:lvlText w:val=""/>
      <w:lvlJc w:val="left"/>
    </w:lvl>
    <w:lvl w:ilvl="6" w:tplc="7494C2F2">
      <w:numFmt w:val="decimal"/>
      <w:lvlText w:val=""/>
      <w:lvlJc w:val="left"/>
    </w:lvl>
    <w:lvl w:ilvl="7" w:tplc="6792B4E8">
      <w:numFmt w:val="decimal"/>
      <w:lvlText w:val=""/>
      <w:lvlJc w:val="left"/>
    </w:lvl>
    <w:lvl w:ilvl="8" w:tplc="ACF22BF2">
      <w:numFmt w:val="decimal"/>
      <w:lvlText w:val=""/>
      <w:lvlJc w:val="left"/>
    </w:lvl>
  </w:abstractNum>
  <w:abstractNum w:abstractNumId="31">
    <w:nsid w:val="00000DDC"/>
    <w:multiLevelType w:val="hybridMultilevel"/>
    <w:tmpl w:val="978C5476"/>
    <w:lvl w:ilvl="0" w:tplc="93FA59A4">
      <w:start w:val="5"/>
      <w:numFmt w:val="decimal"/>
      <w:lvlText w:val="%1."/>
      <w:lvlJc w:val="left"/>
    </w:lvl>
    <w:lvl w:ilvl="1" w:tplc="4A0AEC84">
      <w:numFmt w:val="decimal"/>
      <w:lvlText w:val=""/>
      <w:lvlJc w:val="left"/>
    </w:lvl>
    <w:lvl w:ilvl="2" w:tplc="1E4A74B6">
      <w:numFmt w:val="decimal"/>
      <w:lvlText w:val=""/>
      <w:lvlJc w:val="left"/>
    </w:lvl>
    <w:lvl w:ilvl="3" w:tplc="FF561672">
      <w:numFmt w:val="decimal"/>
      <w:lvlText w:val=""/>
      <w:lvlJc w:val="left"/>
    </w:lvl>
    <w:lvl w:ilvl="4" w:tplc="8098B490">
      <w:numFmt w:val="decimal"/>
      <w:lvlText w:val=""/>
      <w:lvlJc w:val="left"/>
    </w:lvl>
    <w:lvl w:ilvl="5" w:tplc="6FDCCDF0">
      <w:numFmt w:val="decimal"/>
      <w:lvlText w:val=""/>
      <w:lvlJc w:val="left"/>
    </w:lvl>
    <w:lvl w:ilvl="6" w:tplc="2A3A43B6">
      <w:numFmt w:val="decimal"/>
      <w:lvlText w:val=""/>
      <w:lvlJc w:val="left"/>
    </w:lvl>
    <w:lvl w:ilvl="7" w:tplc="059EBFDA">
      <w:numFmt w:val="decimal"/>
      <w:lvlText w:val=""/>
      <w:lvlJc w:val="left"/>
    </w:lvl>
    <w:lvl w:ilvl="8" w:tplc="8E12B4E0">
      <w:numFmt w:val="decimal"/>
      <w:lvlText w:val=""/>
      <w:lvlJc w:val="left"/>
    </w:lvl>
  </w:abstractNum>
  <w:abstractNum w:abstractNumId="32">
    <w:nsid w:val="000012E1"/>
    <w:multiLevelType w:val="hybridMultilevel"/>
    <w:tmpl w:val="7B866622"/>
    <w:lvl w:ilvl="0" w:tplc="C44C166C">
      <w:start w:val="1"/>
      <w:numFmt w:val="bullet"/>
      <w:lvlText w:val="С"/>
      <w:lvlJc w:val="left"/>
    </w:lvl>
    <w:lvl w:ilvl="1" w:tplc="7090B22C">
      <w:start w:val="10"/>
      <w:numFmt w:val="decimal"/>
      <w:lvlText w:val="%2."/>
      <w:lvlJc w:val="left"/>
    </w:lvl>
    <w:lvl w:ilvl="2" w:tplc="CE449C5C">
      <w:numFmt w:val="decimal"/>
      <w:lvlText w:val=""/>
      <w:lvlJc w:val="left"/>
    </w:lvl>
    <w:lvl w:ilvl="3" w:tplc="DC265034">
      <w:numFmt w:val="decimal"/>
      <w:lvlText w:val=""/>
      <w:lvlJc w:val="left"/>
    </w:lvl>
    <w:lvl w:ilvl="4" w:tplc="3EC8DAEC">
      <w:numFmt w:val="decimal"/>
      <w:lvlText w:val=""/>
      <w:lvlJc w:val="left"/>
    </w:lvl>
    <w:lvl w:ilvl="5" w:tplc="47EC9E12">
      <w:numFmt w:val="decimal"/>
      <w:lvlText w:val=""/>
      <w:lvlJc w:val="left"/>
    </w:lvl>
    <w:lvl w:ilvl="6" w:tplc="B978C6DC">
      <w:numFmt w:val="decimal"/>
      <w:lvlText w:val=""/>
      <w:lvlJc w:val="left"/>
    </w:lvl>
    <w:lvl w:ilvl="7" w:tplc="6DB2A210">
      <w:numFmt w:val="decimal"/>
      <w:lvlText w:val=""/>
      <w:lvlJc w:val="left"/>
    </w:lvl>
    <w:lvl w:ilvl="8" w:tplc="B4EA00C4">
      <w:numFmt w:val="decimal"/>
      <w:lvlText w:val=""/>
      <w:lvlJc w:val="left"/>
    </w:lvl>
  </w:abstractNum>
  <w:abstractNum w:abstractNumId="33">
    <w:nsid w:val="00001A49"/>
    <w:multiLevelType w:val="hybridMultilevel"/>
    <w:tmpl w:val="610A1478"/>
    <w:lvl w:ilvl="0" w:tplc="AC107170">
      <w:start w:val="2"/>
      <w:numFmt w:val="decimal"/>
      <w:lvlText w:val="%1."/>
      <w:lvlJc w:val="left"/>
    </w:lvl>
    <w:lvl w:ilvl="1" w:tplc="63D2E4D8">
      <w:numFmt w:val="decimal"/>
      <w:lvlText w:val=""/>
      <w:lvlJc w:val="left"/>
    </w:lvl>
    <w:lvl w:ilvl="2" w:tplc="C256EE36">
      <w:numFmt w:val="decimal"/>
      <w:lvlText w:val=""/>
      <w:lvlJc w:val="left"/>
    </w:lvl>
    <w:lvl w:ilvl="3" w:tplc="1AA0BD8E">
      <w:numFmt w:val="decimal"/>
      <w:lvlText w:val=""/>
      <w:lvlJc w:val="left"/>
    </w:lvl>
    <w:lvl w:ilvl="4" w:tplc="922C3154">
      <w:numFmt w:val="decimal"/>
      <w:lvlText w:val=""/>
      <w:lvlJc w:val="left"/>
    </w:lvl>
    <w:lvl w:ilvl="5" w:tplc="BEF417CE">
      <w:numFmt w:val="decimal"/>
      <w:lvlText w:val=""/>
      <w:lvlJc w:val="left"/>
    </w:lvl>
    <w:lvl w:ilvl="6" w:tplc="84786224">
      <w:numFmt w:val="decimal"/>
      <w:lvlText w:val=""/>
      <w:lvlJc w:val="left"/>
    </w:lvl>
    <w:lvl w:ilvl="7" w:tplc="7F02D9B4">
      <w:numFmt w:val="decimal"/>
      <w:lvlText w:val=""/>
      <w:lvlJc w:val="left"/>
    </w:lvl>
    <w:lvl w:ilvl="8" w:tplc="5DE0B650">
      <w:numFmt w:val="decimal"/>
      <w:lvlText w:val=""/>
      <w:lvlJc w:val="left"/>
    </w:lvl>
  </w:abstractNum>
  <w:abstractNum w:abstractNumId="34">
    <w:nsid w:val="00002213"/>
    <w:multiLevelType w:val="hybridMultilevel"/>
    <w:tmpl w:val="D71E29BE"/>
    <w:lvl w:ilvl="0" w:tplc="BEDCA87E">
      <w:start w:val="5"/>
      <w:numFmt w:val="decimal"/>
      <w:lvlText w:val="%1."/>
      <w:lvlJc w:val="left"/>
    </w:lvl>
    <w:lvl w:ilvl="1" w:tplc="837A7DAE">
      <w:numFmt w:val="decimal"/>
      <w:lvlText w:val=""/>
      <w:lvlJc w:val="left"/>
    </w:lvl>
    <w:lvl w:ilvl="2" w:tplc="EFECE8D0">
      <w:numFmt w:val="decimal"/>
      <w:lvlText w:val=""/>
      <w:lvlJc w:val="left"/>
    </w:lvl>
    <w:lvl w:ilvl="3" w:tplc="1BF6F830">
      <w:numFmt w:val="decimal"/>
      <w:lvlText w:val=""/>
      <w:lvlJc w:val="left"/>
    </w:lvl>
    <w:lvl w:ilvl="4" w:tplc="E4448DA6">
      <w:numFmt w:val="decimal"/>
      <w:lvlText w:val=""/>
      <w:lvlJc w:val="left"/>
    </w:lvl>
    <w:lvl w:ilvl="5" w:tplc="A51C9156">
      <w:numFmt w:val="decimal"/>
      <w:lvlText w:val=""/>
      <w:lvlJc w:val="left"/>
    </w:lvl>
    <w:lvl w:ilvl="6" w:tplc="211A3B5C">
      <w:numFmt w:val="decimal"/>
      <w:lvlText w:val=""/>
      <w:lvlJc w:val="left"/>
    </w:lvl>
    <w:lvl w:ilvl="7" w:tplc="A39E54AC">
      <w:numFmt w:val="decimal"/>
      <w:lvlText w:val=""/>
      <w:lvlJc w:val="left"/>
    </w:lvl>
    <w:lvl w:ilvl="8" w:tplc="C8B2F2AC">
      <w:numFmt w:val="decimal"/>
      <w:lvlText w:val=""/>
      <w:lvlJc w:val="left"/>
    </w:lvl>
  </w:abstractNum>
  <w:abstractNum w:abstractNumId="35">
    <w:nsid w:val="000022EE"/>
    <w:multiLevelType w:val="hybridMultilevel"/>
    <w:tmpl w:val="1FF2C8C0"/>
    <w:lvl w:ilvl="0" w:tplc="156AC24A">
      <w:start w:val="1"/>
      <w:numFmt w:val="bullet"/>
      <w:lvlText w:val="№"/>
      <w:lvlJc w:val="left"/>
    </w:lvl>
    <w:lvl w:ilvl="1" w:tplc="381CF8D2">
      <w:start w:val="1"/>
      <w:numFmt w:val="bullet"/>
      <w:lvlText w:val="\endash "/>
      <w:lvlJc w:val="left"/>
    </w:lvl>
    <w:lvl w:ilvl="2" w:tplc="50C0451A">
      <w:numFmt w:val="decimal"/>
      <w:lvlText w:val=""/>
      <w:lvlJc w:val="left"/>
    </w:lvl>
    <w:lvl w:ilvl="3" w:tplc="588A2B36">
      <w:numFmt w:val="decimal"/>
      <w:lvlText w:val=""/>
      <w:lvlJc w:val="left"/>
    </w:lvl>
    <w:lvl w:ilvl="4" w:tplc="305A3656">
      <w:numFmt w:val="decimal"/>
      <w:lvlText w:val=""/>
      <w:lvlJc w:val="left"/>
    </w:lvl>
    <w:lvl w:ilvl="5" w:tplc="0C40752E">
      <w:numFmt w:val="decimal"/>
      <w:lvlText w:val=""/>
      <w:lvlJc w:val="left"/>
    </w:lvl>
    <w:lvl w:ilvl="6" w:tplc="085C0704">
      <w:numFmt w:val="decimal"/>
      <w:lvlText w:val=""/>
      <w:lvlJc w:val="left"/>
    </w:lvl>
    <w:lvl w:ilvl="7" w:tplc="719AABFC">
      <w:numFmt w:val="decimal"/>
      <w:lvlText w:val=""/>
      <w:lvlJc w:val="left"/>
    </w:lvl>
    <w:lvl w:ilvl="8" w:tplc="702CC10A">
      <w:numFmt w:val="decimal"/>
      <w:lvlText w:val=""/>
      <w:lvlJc w:val="left"/>
    </w:lvl>
  </w:abstractNum>
  <w:abstractNum w:abstractNumId="36">
    <w:nsid w:val="0000260D"/>
    <w:multiLevelType w:val="hybridMultilevel"/>
    <w:tmpl w:val="6074C59E"/>
    <w:lvl w:ilvl="0" w:tplc="C6B46AAA">
      <w:start w:val="5"/>
      <w:numFmt w:val="decimal"/>
      <w:lvlText w:val="%1."/>
      <w:lvlJc w:val="left"/>
    </w:lvl>
    <w:lvl w:ilvl="1" w:tplc="84A4ED26">
      <w:numFmt w:val="decimal"/>
      <w:lvlText w:val=""/>
      <w:lvlJc w:val="left"/>
    </w:lvl>
    <w:lvl w:ilvl="2" w:tplc="88F6E738">
      <w:numFmt w:val="decimal"/>
      <w:lvlText w:val=""/>
      <w:lvlJc w:val="left"/>
    </w:lvl>
    <w:lvl w:ilvl="3" w:tplc="00A882DE">
      <w:numFmt w:val="decimal"/>
      <w:lvlText w:val=""/>
      <w:lvlJc w:val="left"/>
    </w:lvl>
    <w:lvl w:ilvl="4" w:tplc="1C80A688">
      <w:numFmt w:val="decimal"/>
      <w:lvlText w:val=""/>
      <w:lvlJc w:val="left"/>
    </w:lvl>
    <w:lvl w:ilvl="5" w:tplc="5EF08DC4">
      <w:numFmt w:val="decimal"/>
      <w:lvlText w:val=""/>
      <w:lvlJc w:val="left"/>
    </w:lvl>
    <w:lvl w:ilvl="6" w:tplc="43765AD6">
      <w:numFmt w:val="decimal"/>
      <w:lvlText w:val=""/>
      <w:lvlJc w:val="left"/>
    </w:lvl>
    <w:lvl w:ilvl="7" w:tplc="47EA47BE">
      <w:numFmt w:val="decimal"/>
      <w:lvlText w:val=""/>
      <w:lvlJc w:val="left"/>
    </w:lvl>
    <w:lvl w:ilvl="8" w:tplc="99968E42">
      <w:numFmt w:val="decimal"/>
      <w:lvlText w:val=""/>
      <w:lvlJc w:val="left"/>
    </w:lvl>
  </w:abstractNum>
  <w:abstractNum w:abstractNumId="37">
    <w:nsid w:val="00002C3B"/>
    <w:multiLevelType w:val="hybridMultilevel"/>
    <w:tmpl w:val="F5DEEA8E"/>
    <w:lvl w:ilvl="0" w:tplc="0CA097D0">
      <w:start w:val="8"/>
      <w:numFmt w:val="decimal"/>
      <w:lvlText w:val="%1."/>
      <w:lvlJc w:val="left"/>
    </w:lvl>
    <w:lvl w:ilvl="1" w:tplc="A7D4F6BE">
      <w:numFmt w:val="decimal"/>
      <w:lvlText w:val=""/>
      <w:lvlJc w:val="left"/>
    </w:lvl>
    <w:lvl w:ilvl="2" w:tplc="7C149562">
      <w:numFmt w:val="decimal"/>
      <w:lvlText w:val=""/>
      <w:lvlJc w:val="left"/>
    </w:lvl>
    <w:lvl w:ilvl="3" w:tplc="545EF788">
      <w:numFmt w:val="decimal"/>
      <w:lvlText w:val=""/>
      <w:lvlJc w:val="left"/>
    </w:lvl>
    <w:lvl w:ilvl="4" w:tplc="B13A7B54">
      <w:numFmt w:val="decimal"/>
      <w:lvlText w:val=""/>
      <w:lvlJc w:val="left"/>
    </w:lvl>
    <w:lvl w:ilvl="5" w:tplc="E88A8FC0">
      <w:numFmt w:val="decimal"/>
      <w:lvlText w:val=""/>
      <w:lvlJc w:val="left"/>
    </w:lvl>
    <w:lvl w:ilvl="6" w:tplc="2270A388">
      <w:numFmt w:val="decimal"/>
      <w:lvlText w:val=""/>
      <w:lvlJc w:val="left"/>
    </w:lvl>
    <w:lvl w:ilvl="7" w:tplc="1630A13C">
      <w:numFmt w:val="decimal"/>
      <w:lvlText w:val=""/>
      <w:lvlJc w:val="left"/>
    </w:lvl>
    <w:lvl w:ilvl="8" w:tplc="EB6C180A">
      <w:numFmt w:val="decimal"/>
      <w:lvlText w:val=""/>
      <w:lvlJc w:val="left"/>
    </w:lvl>
  </w:abstractNum>
  <w:abstractNum w:abstractNumId="38">
    <w:nsid w:val="00002E40"/>
    <w:multiLevelType w:val="hybridMultilevel"/>
    <w:tmpl w:val="746E1A8C"/>
    <w:lvl w:ilvl="0" w:tplc="B8DEC946">
      <w:start w:val="1"/>
      <w:numFmt w:val="bullet"/>
      <w:lvlText w:val="·"/>
      <w:lvlJc w:val="left"/>
    </w:lvl>
    <w:lvl w:ilvl="1" w:tplc="22741152">
      <w:numFmt w:val="decimal"/>
      <w:lvlText w:val=""/>
      <w:lvlJc w:val="left"/>
    </w:lvl>
    <w:lvl w:ilvl="2" w:tplc="E5FA4320">
      <w:numFmt w:val="decimal"/>
      <w:lvlText w:val=""/>
      <w:lvlJc w:val="left"/>
    </w:lvl>
    <w:lvl w:ilvl="3" w:tplc="AE241618">
      <w:numFmt w:val="decimal"/>
      <w:lvlText w:val=""/>
      <w:lvlJc w:val="left"/>
    </w:lvl>
    <w:lvl w:ilvl="4" w:tplc="19FAFB42">
      <w:numFmt w:val="decimal"/>
      <w:lvlText w:val=""/>
      <w:lvlJc w:val="left"/>
    </w:lvl>
    <w:lvl w:ilvl="5" w:tplc="B3F6544C">
      <w:numFmt w:val="decimal"/>
      <w:lvlText w:val=""/>
      <w:lvlJc w:val="left"/>
    </w:lvl>
    <w:lvl w:ilvl="6" w:tplc="54F821C2">
      <w:numFmt w:val="decimal"/>
      <w:lvlText w:val=""/>
      <w:lvlJc w:val="left"/>
    </w:lvl>
    <w:lvl w:ilvl="7" w:tplc="502C06DA">
      <w:numFmt w:val="decimal"/>
      <w:lvlText w:val=""/>
      <w:lvlJc w:val="left"/>
    </w:lvl>
    <w:lvl w:ilvl="8" w:tplc="5220FAF8">
      <w:numFmt w:val="decimal"/>
      <w:lvlText w:val=""/>
      <w:lvlJc w:val="left"/>
    </w:lvl>
  </w:abstractNum>
  <w:abstractNum w:abstractNumId="39">
    <w:nsid w:val="0000301C"/>
    <w:multiLevelType w:val="hybridMultilevel"/>
    <w:tmpl w:val="24B47138"/>
    <w:lvl w:ilvl="0" w:tplc="F208CAA2">
      <w:start w:val="5"/>
      <w:numFmt w:val="decimal"/>
      <w:lvlText w:val="%1."/>
      <w:lvlJc w:val="left"/>
    </w:lvl>
    <w:lvl w:ilvl="1" w:tplc="1FBE0C42">
      <w:numFmt w:val="decimal"/>
      <w:lvlText w:val=""/>
      <w:lvlJc w:val="left"/>
    </w:lvl>
    <w:lvl w:ilvl="2" w:tplc="B6F670AC">
      <w:numFmt w:val="decimal"/>
      <w:lvlText w:val=""/>
      <w:lvlJc w:val="left"/>
    </w:lvl>
    <w:lvl w:ilvl="3" w:tplc="FD205420">
      <w:numFmt w:val="decimal"/>
      <w:lvlText w:val=""/>
      <w:lvlJc w:val="left"/>
    </w:lvl>
    <w:lvl w:ilvl="4" w:tplc="CF127698">
      <w:numFmt w:val="decimal"/>
      <w:lvlText w:val=""/>
      <w:lvlJc w:val="left"/>
    </w:lvl>
    <w:lvl w:ilvl="5" w:tplc="48766C7E">
      <w:numFmt w:val="decimal"/>
      <w:lvlText w:val=""/>
      <w:lvlJc w:val="left"/>
    </w:lvl>
    <w:lvl w:ilvl="6" w:tplc="7ECA7D24">
      <w:numFmt w:val="decimal"/>
      <w:lvlText w:val=""/>
      <w:lvlJc w:val="left"/>
    </w:lvl>
    <w:lvl w:ilvl="7" w:tplc="6DEED272">
      <w:numFmt w:val="decimal"/>
      <w:lvlText w:val=""/>
      <w:lvlJc w:val="left"/>
    </w:lvl>
    <w:lvl w:ilvl="8" w:tplc="F88804CA">
      <w:numFmt w:val="decimal"/>
      <w:lvlText w:val=""/>
      <w:lvlJc w:val="left"/>
    </w:lvl>
  </w:abstractNum>
  <w:abstractNum w:abstractNumId="40">
    <w:nsid w:val="0000314F"/>
    <w:multiLevelType w:val="hybridMultilevel"/>
    <w:tmpl w:val="C7D0F40C"/>
    <w:lvl w:ilvl="0" w:tplc="39E45938">
      <w:start w:val="1"/>
      <w:numFmt w:val="bullet"/>
      <w:lvlText w:val="В"/>
      <w:lvlJc w:val="left"/>
    </w:lvl>
    <w:lvl w:ilvl="1" w:tplc="1348FEF6">
      <w:numFmt w:val="decimal"/>
      <w:lvlText w:val=""/>
      <w:lvlJc w:val="left"/>
    </w:lvl>
    <w:lvl w:ilvl="2" w:tplc="AB1855E8">
      <w:numFmt w:val="decimal"/>
      <w:lvlText w:val=""/>
      <w:lvlJc w:val="left"/>
    </w:lvl>
    <w:lvl w:ilvl="3" w:tplc="240E8CCC">
      <w:numFmt w:val="decimal"/>
      <w:lvlText w:val=""/>
      <w:lvlJc w:val="left"/>
    </w:lvl>
    <w:lvl w:ilvl="4" w:tplc="F814D960">
      <w:numFmt w:val="decimal"/>
      <w:lvlText w:val=""/>
      <w:lvlJc w:val="left"/>
    </w:lvl>
    <w:lvl w:ilvl="5" w:tplc="D00E4658">
      <w:numFmt w:val="decimal"/>
      <w:lvlText w:val=""/>
      <w:lvlJc w:val="left"/>
    </w:lvl>
    <w:lvl w:ilvl="6" w:tplc="2C16D1C2">
      <w:numFmt w:val="decimal"/>
      <w:lvlText w:val=""/>
      <w:lvlJc w:val="left"/>
    </w:lvl>
    <w:lvl w:ilvl="7" w:tplc="BF163862">
      <w:numFmt w:val="decimal"/>
      <w:lvlText w:val=""/>
      <w:lvlJc w:val="left"/>
    </w:lvl>
    <w:lvl w:ilvl="8" w:tplc="5A2257B2">
      <w:numFmt w:val="decimal"/>
      <w:lvlText w:val=""/>
      <w:lvlJc w:val="left"/>
    </w:lvl>
  </w:abstractNum>
  <w:abstractNum w:abstractNumId="41">
    <w:nsid w:val="0000323B"/>
    <w:multiLevelType w:val="hybridMultilevel"/>
    <w:tmpl w:val="BD340C88"/>
    <w:lvl w:ilvl="0" w:tplc="4244BFB6">
      <w:start w:val="3"/>
      <w:numFmt w:val="decimal"/>
      <w:lvlText w:val="%1."/>
      <w:lvlJc w:val="left"/>
    </w:lvl>
    <w:lvl w:ilvl="1" w:tplc="3CBE8DC0">
      <w:numFmt w:val="decimal"/>
      <w:lvlText w:val=""/>
      <w:lvlJc w:val="left"/>
    </w:lvl>
    <w:lvl w:ilvl="2" w:tplc="AC0E1A78">
      <w:numFmt w:val="decimal"/>
      <w:lvlText w:val=""/>
      <w:lvlJc w:val="left"/>
    </w:lvl>
    <w:lvl w:ilvl="3" w:tplc="D12AF98C">
      <w:numFmt w:val="decimal"/>
      <w:lvlText w:val=""/>
      <w:lvlJc w:val="left"/>
    </w:lvl>
    <w:lvl w:ilvl="4" w:tplc="3AB6A5EC">
      <w:numFmt w:val="decimal"/>
      <w:lvlText w:val=""/>
      <w:lvlJc w:val="left"/>
    </w:lvl>
    <w:lvl w:ilvl="5" w:tplc="01D0C8C2">
      <w:numFmt w:val="decimal"/>
      <w:lvlText w:val=""/>
      <w:lvlJc w:val="left"/>
    </w:lvl>
    <w:lvl w:ilvl="6" w:tplc="5184C6D2">
      <w:numFmt w:val="decimal"/>
      <w:lvlText w:val=""/>
      <w:lvlJc w:val="left"/>
    </w:lvl>
    <w:lvl w:ilvl="7" w:tplc="DB2CAC72">
      <w:numFmt w:val="decimal"/>
      <w:lvlText w:val=""/>
      <w:lvlJc w:val="left"/>
    </w:lvl>
    <w:lvl w:ilvl="8" w:tplc="25D01C10">
      <w:numFmt w:val="decimal"/>
      <w:lvlText w:val=""/>
      <w:lvlJc w:val="left"/>
    </w:lvl>
  </w:abstractNum>
  <w:abstractNum w:abstractNumId="42">
    <w:nsid w:val="00003A9E"/>
    <w:multiLevelType w:val="hybridMultilevel"/>
    <w:tmpl w:val="1464A6CA"/>
    <w:lvl w:ilvl="0" w:tplc="1E5615D4">
      <w:start w:val="1"/>
      <w:numFmt w:val="bullet"/>
      <w:lvlText w:val="·"/>
      <w:lvlJc w:val="left"/>
    </w:lvl>
    <w:lvl w:ilvl="1" w:tplc="AB380E7E">
      <w:numFmt w:val="decimal"/>
      <w:lvlText w:val=""/>
      <w:lvlJc w:val="left"/>
    </w:lvl>
    <w:lvl w:ilvl="2" w:tplc="3F309A32">
      <w:numFmt w:val="decimal"/>
      <w:lvlText w:val=""/>
      <w:lvlJc w:val="left"/>
    </w:lvl>
    <w:lvl w:ilvl="3" w:tplc="D7624E28">
      <w:numFmt w:val="decimal"/>
      <w:lvlText w:val=""/>
      <w:lvlJc w:val="left"/>
    </w:lvl>
    <w:lvl w:ilvl="4" w:tplc="D0AA8E1E">
      <w:numFmt w:val="decimal"/>
      <w:lvlText w:val=""/>
      <w:lvlJc w:val="left"/>
    </w:lvl>
    <w:lvl w:ilvl="5" w:tplc="9A0A0116">
      <w:numFmt w:val="decimal"/>
      <w:lvlText w:val=""/>
      <w:lvlJc w:val="left"/>
    </w:lvl>
    <w:lvl w:ilvl="6" w:tplc="023E8678">
      <w:numFmt w:val="decimal"/>
      <w:lvlText w:val=""/>
      <w:lvlJc w:val="left"/>
    </w:lvl>
    <w:lvl w:ilvl="7" w:tplc="3834989A">
      <w:numFmt w:val="decimal"/>
      <w:lvlText w:val=""/>
      <w:lvlJc w:val="left"/>
    </w:lvl>
    <w:lvl w:ilvl="8" w:tplc="C38AFB56">
      <w:numFmt w:val="decimal"/>
      <w:lvlText w:val=""/>
      <w:lvlJc w:val="left"/>
    </w:lvl>
  </w:abstractNum>
  <w:abstractNum w:abstractNumId="43">
    <w:nsid w:val="00003BF6"/>
    <w:multiLevelType w:val="hybridMultilevel"/>
    <w:tmpl w:val="71289216"/>
    <w:lvl w:ilvl="0" w:tplc="E2BAAB80">
      <w:start w:val="1"/>
      <w:numFmt w:val="bullet"/>
      <w:lvlText w:val="·"/>
      <w:lvlJc w:val="left"/>
    </w:lvl>
    <w:lvl w:ilvl="1" w:tplc="DB10A72E">
      <w:numFmt w:val="decimal"/>
      <w:lvlText w:val=""/>
      <w:lvlJc w:val="left"/>
    </w:lvl>
    <w:lvl w:ilvl="2" w:tplc="032C18FE">
      <w:numFmt w:val="decimal"/>
      <w:lvlText w:val=""/>
      <w:lvlJc w:val="left"/>
    </w:lvl>
    <w:lvl w:ilvl="3" w:tplc="230AB1CA">
      <w:numFmt w:val="decimal"/>
      <w:lvlText w:val=""/>
      <w:lvlJc w:val="left"/>
    </w:lvl>
    <w:lvl w:ilvl="4" w:tplc="02A863A4">
      <w:numFmt w:val="decimal"/>
      <w:lvlText w:val=""/>
      <w:lvlJc w:val="left"/>
    </w:lvl>
    <w:lvl w:ilvl="5" w:tplc="0038BD06">
      <w:numFmt w:val="decimal"/>
      <w:lvlText w:val=""/>
      <w:lvlJc w:val="left"/>
    </w:lvl>
    <w:lvl w:ilvl="6" w:tplc="0742BCEC">
      <w:numFmt w:val="decimal"/>
      <w:lvlText w:val=""/>
      <w:lvlJc w:val="left"/>
    </w:lvl>
    <w:lvl w:ilvl="7" w:tplc="4C5A8344">
      <w:numFmt w:val="decimal"/>
      <w:lvlText w:val=""/>
      <w:lvlJc w:val="left"/>
    </w:lvl>
    <w:lvl w:ilvl="8" w:tplc="5C5CA150">
      <w:numFmt w:val="decimal"/>
      <w:lvlText w:val=""/>
      <w:lvlJc w:val="left"/>
    </w:lvl>
  </w:abstractNum>
  <w:abstractNum w:abstractNumId="44">
    <w:nsid w:val="00003E12"/>
    <w:multiLevelType w:val="hybridMultilevel"/>
    <w:tmpl w:val="AC70CA58"/>
    <w:lvl w:ilvl="0" w:tplc="2168FC1C">
      <w:start w:val="1"/>
      <w:numFmt w:val="bullet"/>
      <w:lvlText w:val="С"/>
      <w:lvlJc w:val="left"/>
    </w:lvl>
    <w:lvl w:ilvl="1" w:tplc="76FE6CF0">
      <w:numFmt w:val="decimal"/>
      <w:lvlText w:val=""/>
      <w:lvlJc w:val="left"/>
    </w:lvl>
    <w:lvl w:ilvl="2" w:tplc="D2EE992C">
      <w:numFmt w:val="decimal"/>
      <w:lvlText w:val=""/>
      <w:lvlJc w:val="left"/>
    </w:lvl>
    <w:lvl w:ilvl="3" w:tplc="B6C6538A">
      <w:numFmt w:val="decimal"/>
      <w:lvlText w:val=""/>
      <w:lvlJc w:val="left"/>
    </w:lvl>
    <w:lvl w:ilvl="4" w:tplc="31666644">
      <w:numFmt w:val="decimal"/>
      <w:lvlText w:val=""/>
      <w:lvlJc w:val="left"/>
    </w:lvl>
    <w:lvl w:ilvl="5" w:tplc="BADE6D70">
      <w:numFmt w:val="decimal"/>
      <w:lvlText w:val=""/>
      <w:lvlJc w:val="left"/>
    </w:lvl>
    <w:lvl w:ilvl="6" w:tplc="D7FA3B0E">
      <w:numFmt w:val="decimal"/>
      <w:lvlText w:val=""/>
      <w:lvlJc w:val="left"/>
    </w:lvl>
    <w:lvl w:ilvl="7" w:tplc="1422C722">
      <w:numFmt w:val="decimal"/>
      <w:lvlText w:val=""/>
      <w:lvlJc w:val="left"/>
    </w:lvl>
    <w:lvl w:ilvl="8" w:tplc="F998CD80">
      <w:numFmt w:val="decimal"/>
      <w:lvlText w:val=""/>
      <w:lvlJc w:val="left"/>
    </w:lvl>
  </w:abstractNum>
  <w:abstractNum w:abstractNumId="45">
    <w:nsid w:val="00003EF6"/>
    <w:multiLevelType w:val="hybridMultilevel"/>
    <w:tmpl w:val="C9EE64E8"/>
    <w:lvl w:ilvl="0" w:tplc="6FC452CC">
      <w:start w:val="1"/>
      <w:numFmt w:val="bullet"/>
      <w:lvlText w:val="к"/>
      <w:lvlJc w:val="left"/>
    </w:lvl>
    <w:lvl w:ilvl="1" w:tplc="D8582A40">
      <w:numFmt w:val="decimal"/>
      <w:lvlText w:val=""/>
      <w:lvlJc w:val="left"/>
    </w:lvl>
    <w:lvl w:ilvl="2" w:tplc="239ED242">
      <w:numFmt w:val="decimal"/>
      <w:lvlText w:val=""/>
      <w:lvlJc w:val="left"/>
    </w:lvl>
    <w:lvl w:ilvl="3" w:tplc="CDAE437A">
      <w:numFmt w:val="decimal"/>
      <w:lvlText w:val=""/>
      <w:lvlJc w:val="left"/>
    </w:lvl>
    <w:lvl w:ilvl="4" w:tplc="F64A271A">
      <w:numFmt w:val="decimal"/>
      <w:lvlText w:val=""/>
      <w:lvlJc w:val="left"/>
    </w:lvl>
    <w:lvl w:ilvl="5" w:tplc="5E369F48">
      <w:numFmt w:val="decimal"/>
      <w:lvlText w:val=""/>
      <w:lvlJc w:val="left"/>
    </w:lvl>
    <w:lvl w:ilvl="6" w:tplc="171CF918">
      <w:numFmt w:val="decimal"/>
      <w:lvlText w:val=""/>
      <w:lvlJc w:val="left"/>
    </w:lvl>
    <w:lvl w:ilvl="7" w:tplc="BA4A4D88">
      <w:numFmt w:val="decimal"/>
      <w:lvlText w:val=""/>
      <w:lvlJc w:val="left"/>
    </w:lvl>
    <w:lvl w:ilvl="8" w:tplc="E7729C08">
      <w:numFmt w:val="decimal"/>
      <w:lvlText w:val=""/>
      <w:lvlJc w:val="left"/>
    </w:lvl>
  </w:abstractNum>
  <w:abstractNum w:abstractNumId="46">
    <w:nsid w:val="0000409D"/>
    <w:multiLevelType w:val="hybridMultilevel"/>
    <w:tmpl w:val="1C96294A"/>
    <w:lvl w:ilvl="0" w:tplc="5EEABA4A">
      <w:start w:val="1"/>
      <w:numFmt w:val="bullet"/>
      <w:lvlText w:val="В"/>
      <w:lvlJc w:val="left"/>
    </w:lvl>
    <w:lvl w:ilvl="1" w:tplc="1C8EC612">
      <w:numFmt w:val="decimal"/>
      <w:lvlText w:val=""/>
      <w:lvlJc w:val="left"/>
    </w:lvl>
    <w:lvl w:ilvl="2" w:tplc="38DA7B76">
      <w:numFmt w:val="decimal"/>
      <w:lvlText w:val=""/>
      <w:lvlJc w:val="left"/>
    </w:lvl>
    <w:lvl w:ilvl="3" w:tplc="F4CCF0F2">
      <w:numFmt w:val="decimal"/>
      <w:lvlText w:val=""/>
      <w:lvlJc w:val="left"/>
    </w:lvl>
    <w:lvl w:ilvl="4" w:tplc="F7F2B766">
      <w:numFmt w:val="decimal"/>
      <w:lvlText w:val=""/>
      <w:lvlJc w:val="left"/>
    </w:lvl>
    <w:lvl w:ilvl="5" w:tplc="3D6CB1F0">
      <w:numFmt w:val="decimal"/>
      <w:lvlText w:val=""/>
      <w:lvlJc w:val="left"/>
    </w:lvl>
    <w:lvl w:ilvl="6" w:tplc="C668133E">
      <w:numFmt w:val="decimal"/>
      <w:lvlText w:val=""/>
      <w:lvlJc w:val="left"/>
    </w:lvl>
    <w:lvl w:ilvl="7" w:tplc="B2D2C0DC">
      <w:numFmt w:val="decimal"/>
      <w:lvlText w:val=""/>
      <w:lvlJc w:val="left"/>
    </w:lvl>
    <w:lvl w:ilvl="8" w:tplc="3F2CF65A">
      <w:numFmt w:val="decimal"/>
      <w:lvlText w:val=""/>
      <w:lvlJc w:val="left"/>
    </w:lvl>
  </w:abstractNum>
  <w:abstractNum w:abstractNumId="47">
    <w:nsid w:val="00004944"/>
    <w:multiLevelType w:val="hybridMultilevel"/>
    <w:tmpl w:val="2B0A6B6E"/>
    <w:lvl w:ilvl="0" w:tplc="F60E1C64">
      <w:start w:val="1"/>
      <w:numFmt w:val="bullet"/>
      <w:lvlText w:val="В"/>
      <w:lvlJc w:val="left"/>
    </w:lvl>
    <w:lvl w:ilvl="1" w:tplc="7EA28B86">
      <w:start w:val="1"/>
      <w:numFmt w:val="bullet"/>
      <w:lvlText w:val="·"/>
      <w:lvlJc w:val="left"/>
    </w:lvl>
    <w:lvl w:ilvl="2" w:tplc="374CE1B4">
      <w:numFmt w:val="decimal"/>
      <w:lvlText w:val=""/>
      <w:lvlJc w:val="left"/>
    </w:lvl>
    <w:lvl w:ilvl="3" w:tplc="696CB034">
      <w:numFmt w:val="decimal"/>
      <w:lvlText w:val=""/>
      <w:lvlJc w:val="left"/>
    </w:lvl>
    <w:lvl w:ilvl="4" w:tplc="33C09318">
      <w:numFmt w:val="decimal"/>
      <w:lvlText w:val=""/>
      <w:lvlJc w:val="left"/>
    </w:lvl>
    <w:lvl w:ilvl="5" w:tplc="9522B288">
      <w:numFmt w:val="decimal"/>
      <w:lvlText w:val=""/>
      <w:lvlJc w:val="left"/>
    </w:lvl>
    <w:lvl w:ilvl="6" w:tplc="A7FE5DAA">
      <w:numFmt w:val="decimal"/>
      <w:lvlText w:val=""/>
      <w:lvlJc w:val="left"/>
    </w:lvl>
    <w:lvl w:ilvl="7" w:tplc="AE301B82">
      <w:numFmt w:val="decimal"/>
      <w:lvlText w:val=""/>
      <w:lvlJc w:val="left"/>
    </w:lvl>
    <w:lvl w:ilvl="8" w:tplc="CDD02158">
      <w:numFmt w:val="decimal"/>
      <w:lvlText w:val=""/>
      <w:lvlJc w:val="left"/>
    </w:lvl>
  </w:abstractNum>
  <w:abstractNum w:abstractNumId="48">
    <w:nsid w:val="00004B40"/>
    <w:multiLevelType w:val="hybridMultilevel"/>
    <w:tmpl w:val="51C8E68C"/>
    <w:lvl w:ilvl="0" w:tplc="2BDC16AA">
      <w:start w:val="1"/>
      <w:numFmt w:val="bullet"/>
      <w:lvlText w:val="и"/>
      <w:lvlJc w:val="left"/>
    </w:lvl>
    <w:lvl w:ilvl="1" w:tplc="E236EA60">
      <w:start w:val="1"/>
      <w:numFmt w:val="bullet"/>
      <w:lvlText w:val="\endash "/>
      <w:lvlJc w:val="left"/>
    </w:lvl>
    <w:lvl w:ilvl="2" w:tplc="2D0A5DE2">
      <w:numFmt w:val="decimal"/>
      <w:lvlText w:val=""/>
      <w:lvlJc w:val="left"/>
    </w:lvl>
    <w:lvl w:ilvl="3" w:tplc="F9E8C842">
      <w:numFmt w:val="decimal"/>
      <w:lvlText w:val=""/>
      <w:lvlJc w:val="left"/>
    </w:lvl>
    <w:lvl w:ilvl="4" w:tplc="1CBCC056">
      <w:numFmt w:val="decimal"/>
      <w:lvlText w:val=""/>
      <w:lvlJc w:val="left"/>
    </w:lvl>
    <w:lvl w:ilvl="5" w:tplc="4F780C78">
      <w:numFmt w:val="decimal"/>
      <w:lvlText w:val=""/>
      <w:lvlJc w:val="left"/>
    </w:lvl>
    <w:lvl w:ilvl="6" w:tplc="D430AD80">
      <w:numFmt w:val="decimal"/>
      <w:lvlText w:val=""/>
      <w:lvlJc w:val="left"/>
    </w:lvl>
    <w:lvl w:ilvl="7" w:tplc="AE9E6F30">
      <w:numFmt w:val="decimal"/>
      <w:lvlText w:val=""/>
      <w:lvlJc w:val="left"/>
    </w:lvl>
    <w:lvl w:ilvl="8" w:tplc="159AFC20">
      <w:numFmt w:val="decimal"/>
      <w:lvlText w:val=""/>
      <w:lvlJc w:val="left"/>
    </w:lvl>
  </w:abstractNum>
  <w:abstractNum w:abstractNumId="49">
    <w:nsid w:val="00004CAD"/>
    <w:multiLevelType w:val="hybridMultilevel"/>
    <w:tmpl w:val="AABC68B8"/>
    <w:lvl w:ilvl="0" w:tplc="DAD6BCB4">
      <w:start w:val="1"/>
      <w:numFmt w:val="bullet"/>
      <w:lvlText w:val="В"/>
      <w:lvlJc w:val="left"/>
    </w:lvl>
    <w:lvl w:ilvl="1" w:tplc="C9BE16B2">
      <w:numFmt w:val="decimal"/>
      <w:lvlText w:val=""/>
      <w:lvlJc w:val="left"/>
    </w:lvl>
    <w:lvl w:ilvl="2" w:tplc="20281BE4">
      <w:numFmt w:val="decimal"/>
      <w:lvlText w:val=""/>
      <w:lvlJc w:val="left"/>
    </w:lvl>
    <w:lvl w:ilvl="3" w:tplc="7F3CC256">
      <w:numFmt w:val="decimal"/>
      <w:lvlText w:val=""/>
      <w:lvlJc w:val="left"/>
    </w:lvl>
    <w:lvl w:ilvl="4" w:tplc="E912D45A">
      <w:numFmt w:val="decimal"/>
      <w:lvlText w:val=""/>
      <w:lvlJc w:val="left"/>
    </w:lvl>
    <w:lvl w:ilvl="5" w:tplc="FDCAF6CA">
      <w:numFmt w:val="decimal"/>
      <w:lvlText w:val=""/>
      <w:lvlJc w:val="left"/>
    </w:lvl>
    <w:lvl w:ilvl="6" w:tplc="35B6DFB2">
      <w:numFmt w:val="decimal"/>
      <w:lvlText w:val=""/>
      <w:lvlJc w:val="left"/>
    </w:lvl>
    <w:lvl w:ilvl="7" w:tplc="2FA09A38">
      <w:numFmt w:val="decimal"/>
      <w:lvlText w:val=""/>
      <w:lvlJc w:val="left"/>
    </w:lvl>
    <w:lvl w:ilvl="8" w:tplc="C3D07E6E">
      <w:numFmt w:val="decimal"/>
      <w:lvlText w:val=""/>
      <w:lvlJc w:val="left"/>
    </w:lvl>
  </w:abstractNum>
  <w:abstractNum w:abstractNumId="50">
    <w:nsid w:val="00004DF2"/>
    <w:multiLevelType w:val="hybridMultilevel"/>
    <w:tmpl w:val="3B54794E"/>
    <w:lvl w:ilvl="0" w:tplc="30CC7A14">
      <w:start w:val="1"/>
      <w:numFmt w:val="bullet"/>
      <w:lvlText w:val="В"/>
      <w:lvlJc w:val="left"/>
    </w:lvl>
    <w:lvl w:ilvl="1" w:tplc="B9B6FD12">
      <w:numFmt w:val="decimal"/>
      <w:lvlText w:val=""/>
      <w:lvlJc w:val="left"/>
    </w:lvl>
    <w:lvl w:ilvl="2" w:tplc="2578AF3C">
      <w:numFmt w:val="decimal"/>
      <w:lvlText w:val=""/>
      <w:lvlJc w:val="left"/>
    </w:lvl>
    <w:lvl w:ilvl="3" w:tplc="45948B28">
      <w:numFmt w:val="decimal"/>
      <w:lvlText w:val=""/>
      <w:lvlJc w:val="left"/>
    </w:lvl>
    <w:lvl w:ilvl="4" w:tplc="2496DC28">
      <w:numFmt w:val="decimal"/>
      <w:lvlText w:val=""/>
      <w:lvlJc w:val="left"/>
    </w:lvl>
    <w:lvl w:ilvl="5" w:tplc="A838FF54">
      <w:numFmt w:val="decimal"/>
      <w:lvlText w:val=""/>
      <w:lvlJc w:val="left"/>
    </w:lvl>
    <w:lvl w:ilvl="6" w:tplc="F5D6A798">
      <w:numFmt w:val="decimal"/>
      <w:lvlText w:val=""/>
      <w:lvlJc w:val="left"/>
    </w:lvl>
    <w:lvl w:ilvl="7" w:tplc="1BF6139C">
      <w:numFmt w:val="decimal"/>
      <w:lvlText w:val=""/>
      <w:lvlJc w:val="left"/>
    </w:lvl>
    <w:lvl w:ilvl="8" w:tplc="96AE20D6">
      <w:numFmt w:val="decimal"/>
      <w:lvlText w:val=""/>
      <w:lvlJc w:val="left"/>
    </w:lvl>
  </w:abstractNum>
  <w:abstractNum w:abstractNumId="51">
    <w:nsid w:val="00004E45"/>
    <w:multiLevelType w:val="hybridMultilevel"/>
    <w:tmpl w:val="1AFC8B80"/>
    <w:lvl w:ilvl="0" w:tplc="4A3C615C">
      <w:start w:val="2"/>
      <w:numFmt w:val="decimal"/>
      <w:lvlText w:val="%1."/>
      <w:lvlJc w:val="left"/>
    </w:lvl>
    <w:lvl w:ilvl="1" w:tplc="5F360F88">
      <w:numFmt w:val="decimal"/>
      <w:lvlText w:val=""/>
      <w:lvlJc w:val="left"/>
    </w:lvl>
    <w:lvl w:ilvl="2" w:tplc="200A6900">
      <w:numFmt w:val="decimal"/>
      <w:lvlText w:val=""/>
      <w:lvlJc w:val="left"/>
    </w:lvl>
    <w:lvl w:ilvl="3" w:tplc="8814F73E">
      <w:numFmt w:val="decimal"/>
      <w:lvlText w:val=""/>
      <w:lvlJc w:val="left"/>
    </w:lvl>
    <w:lvl w:ilvl="4" w:tplc="8B1AC88E">
      <w:numFmt w:val="decimal"/>
      <w:lvlText w:val=""/>
      <w:lvlJc w:val="left"/>
    </w:lvl>
    <w:lvl w:ilvl="5" w:tplc="AE103DF8">
      <w:numFmt w:val="decimal"/>
      <w:lvlText w:val=""/>
      <w:lvlJc w:val="left"/>
    </w:lvl>
    <w:lvl w:ilvl="6" w:tplc="DC427962">
      <w:numFmt w:val="decimal"/>
      <w:lvlText w:val=""/>
      <w:lvlJc w:val="left"/>
    </w:lvl>
    <w:lvl w:ilvl="7" w:tplc="1CD0D38E">
      <w:numFmt w:val="decimal"/>
      <w:lvlText w:val=""/>
      <w:lvlJc w:val="left"/>
    </w:lvl>
    <w:lvl w:ilvl="8" w:tplc="6B2038E2">
      <w:numFmt w:val="decimal"/>
      <w:lvlText w:val=""/>
      <w:lvlJc w:val="left"/>
    </w:lvl>
  </w:abstractNum>
  <w:abstractNum w:abstractNumId="52">
    <w:nsid w:val="00005422"/>
    <w:multiLevelType w:val="hybridMultilevel"/>
    <w:tmpl w:val="E21037AC"/>
    <w:lvl w:ilvl="0" w:tplc="0B7E28DC">
      <w:start w:val="1"/>
      <w:numFmt w:val="bullet"/>
      <w:lvlText w:val="В"/>
      <w:lvlJc w:val="left"/>
    </w:lvl>
    <w:lvl w:ilvl="1" w:tplc="D292C90A">
      <w:start w:val="1"/>
      <w:numFmt w:val="bullet"/>
      <w:lvlText w:val="В"/>
      <w:lvlJc w:val="left"/>
    </w:lvl>
    <w:lvl w:ilvl="2" w:tplc="19C29DE6">
      <w:numFmt w:val="decimal"/>
      <w:lvlText w:val=""/>
      <w:lvlJc w:val="left"/>
    </w:lvl>
    <w:lvl w:ilvl="3" w:tplc="20E65F2E">
      <w:numFmt w:val="decimal"/>
      <w:lvlText w:val=""/>
      <w:lvlJc w:val="left"/>
    </w:lvl>
    <w:lvl w:ilvl="4" w:tplc="D0500B9C">
      <w:numFmt w:val="decimal"/>
      <w:lvlText w:val=""/>
      <w:lvlJc w:val="left"/>
    </w:lvl>
    <w:lvl w:ilvl="5" w:tplc="A13CF036">
      <w:numFmt w:val="decimal"/>
      <w:lvlText w:val=""/>
      <w:lvlJc w:val="left"/>
    </w:lvl>
    <w:lvl w:ilvl="6" w:tplc="0FBE344C">
      <w:numFmt w:val="decimal"/>
      <w:lvlText w:val=""/>
      <w:lvlJc w:val="left"/>
    </w:lvl>
    <w:lvl w:ilvl="7" w:tplc="D4148674">
      <w:numFmt w:val="decimal"/>
      <w:lvlText w:val=""/>
      <w:lvlJc w:val="left"/>
    </w:lvl>
    <w:lvl w:ilvl="8" w:tplc="763A0944">
      <w:numFmt w:val="decimal"/>
      <w:lvlText w:val=""/>
      <w:lvlJc w:val="left"/>
    </w:lvl>
  </w:abstractNum>
  <w:abstractNum w:abstractNumId="53">
    <w:nsid w:val="000056AE"/>
    <w:multiLevelType w:val="hybridMultilevel"/>
    <w:tmpl w:val="2F52C7DA"/>
    <w:lvl w:ilvl="0" w:tplc="758ACA56">
      <w:start w:val="7"/>
      <w:numFmt w:val="decimal"/>
      <w:lvlText w:val="%1."/>
      <w:lvlJc w:val="left"/>
    </w:lvl>
    <w:lvl w:ilvl="1" w:tplc="D236F21C">
      <w:numFmt w:val="decimal"/>
      <w:lvlText w:val=""/>
      <w:lvlJc w:val="left"/>
    </w:lvl>
    <w:lvl w:ilvl="2" w:tplc="9E06F6BA">
      <w:numFmt w:val="decimal"/>
      <w:lvlText w:val=""/>
      <w:lvlJc w:val="left"/>
    </w:lvl>
    <w:lvl w:ilvl="3" w:tplc="D30636F0">
      <w:numFmt w:val="decimal"/>
      <w:lvlText w:val=""/>
      <w:lvlJc w:val="left"/>
    </w:lvl>
    <w:lvl w:ilvl="4" w:tplc="0D8E8270">
      <w:numFmt w:val="decimal"/>
      <w:lvlText w:val=""/>
      <w:lvlJc w:val="left"/>
    </w:lvl>
    <w:lvl w:ilvl="5" w:tplc="905C80CC">
      <w:numFmt w:val="decimal"/>
      <w:lvlText w:val=""/>
      <w:lvlJc w:val="left"/>
    </w:lvl>
    <w:lvl w:ilvl="6" w:tplc="7DC08F80">
      <w:numFmt w:val="decimal"/>
      <w:lvlText w:val=""/>
      <w:lvlJc w:val="left"/>
    </w:lvl>
    <w:lvl w:ilvl="7" w:tplc="A6CECC3C">
      <w:numFmt w:val="decimal"/>
      <w:lvlText w:val=""/>
      <w:lvlJc w:val="left"/>
    </w:lvl>
    <w:lvl w:ilvl="8" w:tplc="C152175C">
      <w:numFmt w:val="decimal"/>
      <w:lvlText w:val=""/>
      <w:lvlJc w:val="left"/>
    </w:lvl>
  </w:abstractNum>
  <w:abstractNum w:abstractNumId="54">
    <w:nsid w:val="00005991"/>
    <w:multiLevelType w:val="hybridMultilevel"/>
    <w:tmpl w:val="5F163AD4"/>
    <w:lvl w:ilvl="0" w:tplc="2A4CF388">
      <w:start w:val="9"/>
      <w:numFmt w:val="decimal"/>
      <w:lvlText w:val="%1."/>
      <w:lvlJc w:val="left"/>
    </w:lvl>
    <w:lvl w:ilvl="1" w:tplc="6D26E808">
      <w:start w:val="1"/>
      <w:numFmt w:val="bullet"/>
      <w:lvlText w:val="С"/>
      <w:lvlJc w:val="left"/>
    </w:lvl>
    <w:lvl w:ilvl="2" w:tplc="0CC410CC">
      <w:numFmt w:val="decimal"/>
      <w:lvlText w:val=""/>
      <w:lvlJc w:val="left"/>
    </w:lvl>
    <w:lvl w:ilvl="3" w:tplc="CF0EECF6">
      <w:numFmt w:val="decimal"/>
      <w:lvlText w:val=""/>
      <w:lvlJc w:val="left"/>
    </w:lvl>
    <w:lvl w:ilvl="4" w:tplc="5D4C88A2">
      <w:numFmt w:val="decimal"/>
      <w:lvlText w:val=""/>
      <w:lvlJc w:val="left"/>
    </w:lvl>
    <w:lvl w:ilvl="5" w:tplc="2B34F0A2">
      <w:numFmt w:val="decimal"/>
      <w:lvlText w:val=""/>
      <w:lvlJc w:val="left"/>
    </w:lvl>
    <w:lvl w:ilvl="6" w:tplc="0EAE8120">
      <w:numFmt w:val="decimal"/>
      <w:lvlText w:val=""/>
      <w:lvlJc w:val="left"/>
    </w:lvl>
    <w:lvl w:ilvl="7" w:tplc="18666D72">
      <w:numFmt w:val="decimal"/>
      <w:lvlText w:val=""/>
      <w:lvlJc w:val="left"/>
    </w:lvl>
    <w:lvl w:ilvl="8" w:tplc="420AEE72">
      <w:numFmt w:val="decimal"/>
      <w:lvlText w:val=""/>
      <w:lvlJc w:val="left"/>
    </w:lvl>
  </w:abstractNum>
  <w:abstractNum w:abstractNumId="55">
    <w:nsid w:val="00005F32"/>
    <w:multiLevelType w:val="hybridMultilevel"/>
    <w:tmpl w:val="8C9A8846"/>
    <w:lvl w:ilvl="0" w:tplc="4DD6A3F6">
      <w:start w:val="1"/>
      <w:numFmt w:val="bullet"/>
      <w:lvlText w:val="·"/>
      <w:lvlJc w:val="left"/>
    </w:lvl>
    <w:lvl w:ilvl="1" w:tplc="9CE0EAE0">
      <w:numFmt w:val="decimal"/>
      <w:lvlText w:val=""/>
      <w:lvlJc w:val="left"/>
    </w:lvl>
    <w:lvl w:ilvl="2" w:tplc="29A02D46">
      <w:numFmt w:val="decimal"/>
      <w:lvlText w:val=""/>
      <w:lvlJc w:val="left"/>
    </w:lvl>
    <w:lvl w:ilvl="3" w:tplc="62A4B528">
      <w:numFmt w:val="decimal"/>
      <w:lvlText w:val=""/>
      <w:lvlJc w:val="left"/>
    </w:lvl>
    <w:lvl w:ilvl="4" w:tplc="6784D420">
      <w:numFmt w:val="decimal"/>
      <w:lvlText w:val=""/>
      <w:lvlJc w:val="left"/>
    </w:lvl>
    <w:lvl w:ilvl="5" w:tplc="8BA015A2">
      <w:numFmt w:val="decimal"/>
      <w:lvlText w:val=""/>
      <w:lvlJc w:val="left"/>
    </w:lvl>
    <w:lvl w:ilvl="6" w:tplc="4C049060">
      <w:numFmt w:val="decimal"/>
      <w:lvlText w:val=""/>
      <w:lvlJc w:val="left"/>
    </w:lvl>
    <w:lvl w:ilvl="7" w:tplc="445AAF02">
      <w:numFmt w:val="decimal"/>
      <w:lvlText w:val=""/>
      <w:lvlJc w:val="left"/>
    </w:lvl>
    <w:lvl w:ilvl="8" w:tplc="7F182164">
      <w:numFmt w:val="decimal"/>
      <w:lvlText w:val=""/>
      <w:lvlJc w:val="left"/>
    </w:lvl>
  </w:abstractNum>
  <w:abstractNum w:abstractNumId="56">
    <w:nsid w:val="00005F49"/>
    <w:multiLevelType w:val="hybridMultilevel"/>
    <w:tmpl w:val="F838193C"/>
    <w:lvl w:ilvl="0" w:tplc="7338B702">
      <w:start w:val="4"/>
      <w:numFmt w:val="decimal"/>
      <w:lvlText w:val="%1."/>
      <w:lvlJc w:val="left"/>
      <w:rPr>
        <w:b/>
      </w:rPr>
    </w:lvl>
    <w:lvl w:ilvl="1" w:tplc="3B94F41C">
      <w:numFmt w:val="decimal"/>
      <w:lvlText w:val=""/>
      <w:lvlJc w:val="left"/>
    </w:lvl>
    <w:lvl w:ilvl="2" w:tplc="57CC841A">
      <w:numFmt w:val="decimal"/>
      <w:lvlText w:val=""/>
      <w:lvlJc w:val="left"/>
    </w:lvl>
    <w:lvl w:ilvl="3" w:tplc="7CFA02A2">
      <w:numFmt w:val="decimal"/>
      <w:lvlText w:val=""/>
      <w:lvlJc w:val="left"/>
    </w:lvl>
    <w:lvl w:ilvl="4" w:tplc="75560918">
      <w:numFmt w:val="decimal"/>
      <w:lvlText w:val=""/>
      <w:lvlJc w:val="left"/>
    </w:lvl>
    <w:lvl w:ilvl="5" w:tplc="4784F21A">
      <w:numFmt w:val="decimal"/>
      <w:lvlText w:val=""/>
      <w:lvlJc w:val="left"/>
    </w:lvl>
    <w:lvl w:ilvl="6" w:tplc="5472E91A">
      <w:numFmt w:val="decimal"/>
      <w:lvlText w:val=""/>
      <w:lvlJc w:val="left"/>
    </w:lvl>
    <w:lvl w:ilvl="7" w:tplc="1D70A598">
      <w:numFmt w:val="decimal"/>
      <w:lvlText w:val=""/>
      <w:lvlJc w:val="left"/>
    </w:lvl>
    <w:lvl w:ilvl="8" w:tplc="39C8F668">
      <w:numFmt w:val="decimal"/>
      <w:lvlText w:val=""/>
      <w:lvlJc w:val="left"/>
    </w:lvl>
  </w:abstractNum>
  <w:abstractNum w:abstractNumId="57">
    <w:nsid w:val="00006032"/>
    <w:multiLevelType w:val="hybridMultilevel"/>
    <w:tmpl w:val="AB86D366"/>
    <w:lvl w:ilvl="0" w:tplc="94A6325E">
      <w:start w:val="1"/>
      <w:numFmt w:val="bullet"/>
      <w:lvlText w:val="В"/>
      <w:lvlJc w:val="left"/>
    </w:lvl>
    <w:lvl w:ilvl="1" w:tplc="89FE401C">
      <w:start w:val="7"/>
      <w:numFmt w:val="decimal"/>
      <w:lvlText w:val="%2."/>
      <w:lvlJc w:val="left"/>
    </w:lvl>
    <w:lvl w:ilvl="2" w:tplc="F2043EB2">
      <w:numFmt w:val="decimal"/>
      <w:lvlText w:val=""/>
      <w:lvlJc w:val="left"/>
    </w:lvl>
    <w:lvl w:ilvl="3" w:tplc="A7E6948C">
      <w:numFmt w:val="decimal"/>
      <w:lvlText w:val=""/>
      <w:lvlJc w:val="left"/>
    </w:lvl>
    <w:lvl w:ilvl="4" w:tplc="417A4494">
      <w:numFmt w:val="decimal"/>
      <w:lvlText w:val=""/>
      <w:lvlJc w:val="left"/>
    </w:lvl>
    <w:lvl w:ilvl="5" w:tplc="4134EBD2">
      <w:numFmt w:val="decimal"/>
      <w:lvlText w:val=""/>
      <w:lvlJc w:val="left"/>
    </w:lvl>
    <w:lvl w:ilvl="6" w:tplc="89BA2D2E">
      <w:numFmt w:val="decimal"/>
      <w:lvlText w:val=""/>
      <w:lvlJc w:val="left"/>
    </w:lvl>
    <w:lvl w:ilvl="7" w:tplc="8A2E92F8">
      <w:numFmt w:val="decimal"/>
      <w:lvlText w:val=""/>
      <w:lvlJc w:val="left"/>
    </w:lvl>
    <w:lvl w:ilvl="8" w:tplc="B8D44B60">
      <w:numFmt w:val="decimal"/>
      <w:lvlText w:val=""/>
      <w:lvlJc w:val="left"/>
    </w:lvl>
  </w:abstractNum>
  <w:abstractNum w:abstractNumId="58">
    <w:nsid w:val="000066C4"/>
    <w:multiLevelType w:val="hybridMultilevel"/>
    <w:tmpl w:val="0E145812"/>
    <w:lvl w:ilvl="0" w:tplc="0B0C2340">
      <w:start w:val="6"/>
      <w:numFmt w:val="decimal"/>
      <w:lvlText w:val="%1."/>
      <w:lvlJc w:val="left"/>
    </w:lvl>
    <w:lvl w:ilvl="1" w:tplc="D2FED67C">
      <w:numFmt w:val="decimal"/>
      <w:lvlText w:val=""/>
      <w:lvlJc w:val="left"/>
    </w:lvl>
    <w:lvl w:ilvl="2" w:tplc="129C2F3E">
      <w:numFmt w:val="decimal"/>
      <w:lvlText w:val=""/>
      <w:lvlJc w:val="left"/>
    </w:lvl>
    <w:lvl w:ilvl="3" w:tplc="CF0EE0BE">
      <w:numFmt w:val="decimal"/>
      <w:lvlText w:val=""/>
      <w:lvlJc w:val="left"/>
    </w:lvl>
    <w:lvl w:ilvl="4" w:tplc="591CE1E0">
      <w:numFmt w:val="decimal"/>
      <w:lvlText w:val=""/>
      <w:lvlJc w:val="left"/>
    </w:lvl>
    <w:lvl w:ilvl="5" w:tplc="F6AE2E00">
      <w:numFmt w:val="decimal"/>
      <w:lvlText w:val=""/>
      <w:lvlJc w:val="left"/>
    </w:lvl>
    <w:lvl w:ilvl="6" w:tplc="1AD265A8">
      <w:numFmt w:val="decimal"/>
      <w:lvlText w:val=""/>
      <w:lvlJc w:val="left"/>
    </w:lvl>
    <w:lvl w:ilvl="7" w:tplc="425E6E64">
      <w:numFmt w:val="decimal"/>
      <w:lvlText w:val=""/>
      <w:lvlJc w:val="left"/>
    </w:lvl>
    <w:lvl w:ilvl="8" w:tplc="76A4F956">
      <w:numFmt w:val="decimal"/>
      <w:lvlText w:val=""/>
      <w:lvlJc w:val="left"/>
    </w:lvl>
  </w:abstractNum>
  <w:abstractNum w:abstractNumId="59">
    <w:nsid w:val="00006B36"/>
    <w:multiLevelType w:val="hybridMultilevel"/>
    <w:tmpl w:val="FB42B864"/>
    <w:lvl w:ilvl="0" w:tplc="61881B46">
      <w:start w:val="1"/>
      <w:numFmt w:val="bullet"/>
      <w:lvlText w:val="-"/>
      <w:lvlJc w:val="left"/>
    </w:lvl>
    <w:lvl w:ilvl="1" w:tplc="B4546E24">
      <w:numFmt w:val="decimal"/>
      <w:lvlText w:val=""/>
      <w:lvlJc w:val="left"/>
    </w:lvl>
    <w:lvl w:ilvl="2" w:tplc="EFE49EE0">
      <w:numFmt w:val="decimal"/>
      <w:lvlText w:val=""/>
      <w:lvlJc w:val="left"/>
    </w:lvl>
    <w:lvl w:ilvl="3" w:tplc="8ABE303E">
      <w:numFmt w:val="decimal"/>
      <w:lvlText w:val=""/>
      <w:lvlJc w:val="left"/>
    </w:lvl>
    <w:lvl w:ilvl="4" w:tplc="1A22D850">
      <w:numFmt w:val="decimal"/>
      <w:lvlText w:val=""/>
      <w:lvlJc w:val="left"/>
    </w:lvl>
    <w:lvl w:ilvl="5" w:tplc="26E6C97E">
      <w:numFmt w:val="decimal"/>
      <w:lvlText w:val=""/>
      <w:lvlJc w:val="left"/>
    </w:lvl>
    <w:lvl w:ilvl="6" w:tplc="6D4C695C">
      <w:numFmt w:val="decimal"/>
      <w:lvlText w:val=""/>
      <w:lvlJc w:val="left"/>
    </w:lvl>
    <w:lvl w:ilvl="7" w:tplc="5386BC0E">
      <w:numFmt w:val="decimal"/>
      <w:lvlText w:val=""/>
      <w:lvlJc w:val="left"/>
    </w:lvl>
    <w:lvl w:ilvl="8" w:tplc="1FD6DE90">
      <w:numFmt w:val="decimal"/>
      <w:lvlText w:val=""/>
      <w:lvlJc w:val="left"/>
    </w:lvl>
  </w:abstractNum>
  <w:abstractNum w:abstractNumId="60">
    <w:nsid w:val="00006B89"/>
    <w:multiLevelType w:val="hybridMultilevel"/>
    <w:tmpl w:val="FE54688C"/>
    <w:lvl w:ilvl="0" w:tplc="1E38D12E">
      <w:start w:val="5"/>
      <w:numFmt w:val="decimal"/>
      <w:lvlText w:val="%1."/>
      <w:lvlJc w:val="left"/>
    </w:lvl>
    <w:lvl w:ilvl="1" w:tplc="7CCC2E04">
      <w:numFmt w:val="decimal"/>
      <w:lvlText w:val=""/>
      <w:lvlJc w:val="left"/>
    </w:lvl>
    <w:lvl w:ilvl="2" w:tplc="9BB4D882">
      <w:numFmt w:val="decimal"/>
      <w:lvlText w:val=""/>
      <w:lvlJc w:val="left"/>
    </w:lvl>
    <w:lvl w:ilvl="3" w:tplc="6DB09162">
      <w:numFmt w:val="decimal"/>
      <w:lvlText w:val=""/>
      <w:lvlJc w:val="left"/>
    </w:lvl>
    <w:lvl w:ilvl="4" w:tplc="EE20E90A">
      <w:numFmt w:val="decimal"/>
      <w:lvlText w:val=""/>
      <w:lvlJc w:val="left"/>
    </w:lvl>
    <w:lvl w:ilvl="5" w:tplc="E8021F24">
      <w:numFmt w:val="decimal"/>
      <w:lvlText w:val=""/>
      <w:lvlJc w:val="left"/>
    </w:lvl>
    <w:lvl w:ilvl="6" w:tplc="07DA7E44">
      <w:numFmt w:val="decimal"/>
      <w:lvlText w:val=""/>
      <w:lvlJc w:val="left"/>
    </w:lvl>
    <w:lvl w:ilvl="7" w:tplc="664E4D0C">
      <w:numFmt w:val="decimal"/>
      <w:lvlText w:val=""/>
      <w:lvlJc w:val="left"/>
    </w:lvl>
    <w:lvl w:ilvl="8" w:tplc="4B8CB8A2">
      <w:numFmt w:val="decimal"/>
      <w:lvlText w:val=""/>
      <w:lvlJc w:val="left"/>
    </w:lvl>
  </w:abstractNum>
  <w:abstractNum w:abstractNumId="61">
    <w:nsid w:val="00006BFC"/>
    <w:multiLevelType w:val="hybridMultilevel"/>
    <w:tmpl w:val="BB16F35C"/>
    <w:lvl w:ilvl="0" w:tplc="B5B0ACAA">
      <w:start w:val="1"/>
      <w:numFmt w:val="decimal"/>
      <w:lvlText w:val="%1."/>
      <w:lvlJc w:val="left"/>
    </w:lvl>
    <w:lvl w:ilvl="1" w:tplc="9548877C">
      <w:numFmt w:val="decimal"/>
      <w:lvlText w:val=""/>
      <w:lvlJc w:val="left"/>
    </w:lvl>
    <w:lvl w:ilvl="2" w:tplc="3E48A2C2">
      <w:numFmt w:val="decimal"/>
      <w:lvlText w:val=""/>
      <w:lvlJc w:val="left"/>
    </w:lvl>
    <w:lvl w:ilvl="3" w:tplc="99E0A90E">
      <w:numFmt w:val="decimal"/>
      <w:lvlText w:val=""/>
      <w:lvlJc w:val="left"/>
    </w:lvl>
    <w:lvl w:ilvl="4" w:tplc="06043C26">
      <w:numFmt w:val="decimal"/>
      <w:lvlText w:val=""/>
      <w:lvlJc w:val="left"/>
    </w:lvl>
    <w:lvl w:ilvl="5" w:tplc="00FE560C">
      <w:numFmt w:val="decimal"/>
      <w:lvlText w:val=""/>
      <w:lvlJc w:val="left"/>
    </w:lvl>
    <w:lvl w:ilvl="6" w:tplc="6CE86796">
      <w:numFmt w:val="decimal"/>
      <w:lvlText w:val=""/>
      <w:lvlJc w:val="left"/>
    </w:lvl>
    <w:lvl w:ilvl="7" w:tplc="5DD67016">
      <w:numFmt w:val="decimal"/>
      <w:lvlText w:val=""/>
      <w:lvlJc w:val="left"/>
    </w:lvl>
    <w:lvl w:ilvl="8" w:tplc="628044CC">
      <w:numFmt w:val="decimal"/>
      <w:lvlText w:val=""/>
      <w:lvlJc w:val="left"/>
    </w:lvl>
  </w:abstractNum>
  <w:abstractNum w:abstractNumId="62">
    <w:nsid w:val="0000759A"/>
    <w:multiLevelType w:val="hybridMultilevel"/>
    <w:tmpl w:val="FE189A52"/>
    <w:lvl w:ilvl="0" w:tplc="D71E1EDC">
      <w:start w:val="1"/>
      <w:numFmt w:val="decimal"/>
      <w:lvlText w:val="%1."/>
      <w:lvlJc w:val="left"/>
    </w:lvl>
    <w:lvl w:ilvl="1" w:tplc="69C07640">
      <w:numFmt w:val="decimal"/>
      <w:lvlText w:val=""/>
      <w:lvlJc w:val="left"/>
    </w:lvl>
    <w:lvl w:ilvl="2" w:tplc="EC2E441A">
      <w:numFmt w:val="decimal"/>
      <w:lvlText w:val=""/>
      <w:lvlJc w:val="left"/>
    </w:lvl>
    <w:lvl w:ilvl="3" w:tplc="2390B33A">
      <w:numFmt w:val="decimal"/>
      <w:lvlText w:val=""/>
      <w:lvlJc w:val="left"/>
    </w:lvl>
    <w:lvl w:ilvl="4" w:tplc="458674D6">
      <w:numFmt w:val="decimal"/>
      <w:lvlText w:val=""/>
      <w:lvlJc w:val="left"/>
    </w:lvl>
    <w:lvl w:ilvl="5" w:tplc="DABCF278">
      <w:numFmt w:val="decimal"/>
      <w:lvlText w:val=""/>
      <w:lvlJc w:val="left"/>
    </w:lvl>
    <w:lvl w:ilvl="6" w:tplc="7938D666">
      <w:numFmt w:val="decimal"/>
      <w:lvlText w:val=""/>
      <w:lvlJc w:val="left"/>
    </w:lvl>
    <w:lvl w:ilvl="7" w:tplc="939E7E8A">
      <w:numFmt w:val="decimal"/>
      <w:lvlText w:val=""/>
      <w:lvlJc w:val="left"/>
    </w:lvl>
    <w:lvl w:ilvl="8" w:tplc="F53A3A56">
      <w:numFmt w:val="decimal"/>
      <w:lvlText w:val=""/>
      <w:lvlJc w:val="left"/>
    </w:lvl>
  </w:abstractNum>
  <w:abstractNum w:abstractNumId="63">
    <w:nsid w:val="0000797D"/>
    <w:multiLevelType w:val="hybridMultilevel"/>
    <w:tmpl w:val="BD7CF57E"/>
    <w:lvl w:ilvl="0" w:tplc="79261F8C">
      <w:start w:val="3"/>
      <w:numFmt w:val="decimal"/>
      <w:lvlText w:val="%1."/>
      <w:lvlJc w:val="left"/>
    </w:lvl>
    <w:lvl w:ilvl="1" w:tplc="8AE61162">
      <w:numFmt w:val="decimal"/>
      <w:lvlText w:val=""/>
      <w:lvlJc w:val="left"/>
    </w:lvl>
    <w:lvl w:ilvl="2" w:tplc="4B3EFC68">
      <w:numFmt w:val="decimal"/>
      <w:lvlText w:val=""/>
      <w:lvlJc w:val="left"/>
    </w:lvl>
    <w:lvl w:ilvl="3" w:tplc="ABAEDA2A">
      <w:numFmt w:val="decimal"/>
      <w:lvlText w:val=""/>
      <w:lvlJc w:val="left"/>
    </w:lvl>
    <w:lvl w:ilvl="4" w:tplc="320E92BC">
      <w:numFmt w:val="decimal"/>
      <w:lvlText w:val=""/>
      <w:lvlJc w:val="left"/>
    </w:lvl>
    <w:lvl w:ilvl="5" w:tplc="A1EA2FD6">
      <w:numFmt w:val="decimal"/>
      <w:lvlText w:val=""/>
      <w:lvlJc w:val="left"/>
    </w:lvl>
    <w:lvl w:ilvl="6" w:tplc="941C91EE">
      <w:numFmt w:val="decimal"/>
      <w:lvlText w:val=""/>
      <w:lvlJc w:val="left"/>
    </w:lvl>
    <w:lvl w:ilvl="7" w:tplc="E630662A">
      <w:numFmt w:val="decimal"/>
      <w:lvlText w:val=""/>
      <w:lvlJc w:val="left"/>
    </w:lvl>
    <w:lvl w:ilvl="8" w:tplc="B6BE1C0A">
      <w:numFmt w:val="decimal"/>
      <w:lvlText w:val=""/>
      <w:lvlJc w:val="left"/>
    </w:lvl>
  </w:abstractNum>
  <w:abstractNum w:abstractNumId="64">
    <w:nsid w:val="0000798B"/>
    <w:multiLevelType w:val="hybridMultilevel"/>
    <w:tmpl w:val="C5FE33D0"/>
    <w:lvl w:ilvl="0" w:tplc="FC4465FC">
      <w:start w:val="1"/>
      <w:numFmt w:val="bullet"/>
      <w:lvlText w:val="и"/>
      <w:lvlJc w:val="left"/>
    </w:lvl>
    <w:lvl w:ilvl="1" w:tplc="14185742">
      <w:start w:val="1"/>
      <w:numFmt w:val="bullet"/>
      <w:lvlText w:val="\endash "/>
      <w:lvlJc w:val="left"/>
    </w:lvl>
    <w:lvl w:ilvl="2" w:tplc="F38E4076">
      <w:numFmt w:val="decimal"/>
      <w:lvlText w:val=""/>
      <w:lvlJc w:val="left"/>
    </w:lvl>
    <w:lvl w:ilvl="3" w:tplc="3B84BC96">
      <w:numFmt w:val="decimal"/>
      <w:lvlText w:val=""/>
      <w:lvlJc w:val="left"/>
    </w:lvl>
    <w:lvl w:ilvl="4" w:tplc="776E2DAC">
      <w:numFmt w:val="decimal"/>
      <w:lvlText w:val=""/>
      <w:lvlJc w:val="left"/>
    </w:lvl>
    <w:lvl w:ilvl="5" w:tplc="A8D20D66">
      <w:numFmt w:val="decimal"/>
      <w:lvlText w:val=""/>
      <w:lvlJc w:val="left"/>
    </w:lvl>
    <w:lvl w:ilvl="6" w:tplc="56F43578">
      <w:numFmt w:val="decimal"/>
      <w:lvlText w:val=""/>
      <w:lvlJc w:val="left"/>
    </w:lvl>
    <w:lvl w:ilvl="7" w:tplc="B7360ED0">
      <w:numFmt w:val="decimal"/>
      <w:lvlText w:val=""/>
      <w:lvlJc w:val="left"/>
    </w:lvl>
    <w:lvl w:ilvl="8" w:tplc="C8C02CB2">
      <w:numFmt w:val="decimal"/>
      <w:lvlText w:val=""/>
      <w:lvlJc w:val="left"/>
    </w:lvl>
  </w:abstractNum>
  <w:abstractNum w:abstractNumId="65">
    <w:nsid w:val="00007F96"/>
    <w:multiLevelType w:val="hybridMultilevel"/>
    <w:tmpl w:val="9A448846"/>
    <w:lvl w:ilvl="0" w:tplc="6978B3AC">
      <w:start w:val="2"/>
      <w:numFmt w:val="decimal"/>
      <w:lvlText w:val="%1."/>
      <w:lvlJc w:val="left"/>
    </w:lvl>
    <w:lvl w:ilvl="1" w:tplc="59464AE2">
      <w:numFmt w:val="decimal"/>
      <w:lvlText w:val=""/>
      <w:lvlJc w:val="left"/>
    </w:lvl>
    <w:lvl w:ilvl="2" w:tplc="584A6D80">
      <w:numFmt w:val="decimal"/>
      <w:lvlText w:val=""/>
      <w:lvlJc w:val="left"/>
    </w:lvl>
    <w:lvl w:ilvl="3" w:tplc="2086162A">
      <w:numFmt w:val="decimal"/>
      <w:lvlText w:val=""/>
      <w:lvlJc w:val="left"/>
    </w:lvl>
    <w:lvl w:ilvl="4" w:tplc="BDB685BC">
      <w:numFmt w:val="decimal"/>
      <w:lvlText w:val=""/>
      <w:lvlJc w:val="left"/>
    </w:lvl>
    <w:lvl w:ilvl="5" w:tplc="1EA62314">
      <w:numFmt w:val="decimal"/>
      <w:lvlText w:val=""/>
      <w:lvlJc w:val="left"/>
    </w:lvl>
    <w:lvl w:ilvl="6" w:tplc="F830FFA6">
      <w:numFmt w:val="decimal"/>
      <w:lvlText w:val=""/>
      <w:lvlJc w:val="left"/>
    </w:lvl>
    <w:lvl w:ilvl="7" w:tplc="4D14881E">
      <w:numFmt w:val="decimal"/>
      <w:lvlText w:val=""/>
      <w:lvlJc w:val="left"/>
    </w:lvl>
    <w:lvl w:ilvl="8" w:tplc="6FE6619A">
      <w:numFmt w:val="decimal"/>
      <w:lvlText w:val=""/>
      <w:lvlJc w:val="left"/>
    </w:lvl>
  </w:abstractNum>
  <w:abstractNum w:abstractNumId="66">
    <w:nsid w:val="00007FF5"/>
    <w:multiLevelType w:val="hybridMultilevel"/>
    <w:tmpl w:val="E886E2E0"/>
    <w:lvl w:ilvl="0" w:tplc="635079D2">
      <w:start w:val="2"/>
      <w:numFmt w:val="decimal"/>
      <w:lvlText w:val="%1."/>
      <w:lvlJc w:val="left"/>
    </w:lvl>
    <w:lvl w:ilvl="1" w:tplc="03AC3602">
      <w:numFmt w:val="decimal"/>
      <w:lvlText w:val=""/>
      <w:lvlJc w:val="left"/>
    </w:lvl>
    <w:lvl w:ilvl="2" w:tplc="4ACE3E86">
      <w:numFmt w:val="decimal"/>
      <w:lvlText w:val=""/>
      <w:lvlJc w:val="left"/>
    </w:lvl>
    <w:lvl w:ilvl="3" w:tplc="193C9A6E">
      <w:numFmt w:val="decimal"/>
      <w:lvlText w:val=""/>
      <w:lvlJc w:val="left"/>
    </w:lvl>
    <w:lvl w:ilvl="4" w:tplc="0F52332C">
      <w:numFmt w:val="decimal"/>
      <w:lvlText w:val=""/>
      <w:lvlJc w:val="left"/>
    </w:lvl>
    <w:lvl w:ilvl="5" w:tplc="6682EDD8">
      <w:numFmt w:val="decimal"/>
      <w:lvlText w:val=""/>
      <w:lvlJc w:val="left"/>
    </w:lvl>
    <w:lvl w:ilvl="6" w:tplc="2812B624">
      <w:numFmt w:val="decimal"/>
      <w:lvlText w:val=""/>
      <w:lvlJc w:val="left"/>
    </w:lvl>
    <w:lvl w:ilvl="7" w:tplc="14B6DB06">
      <w:numFmt w:val="decimal"/>
      <w:lvlText w:val=""/>
      <w:lvlJc w:val="left"/>
    </w:lvl>
    <w:lvl w:ilvl="8" w:tplc="017C6444">
      <w:numFmt w:val="decimal"/>
      <w:lvlText w:val=""/>
      <w:lvlJc w:val="left"/>
    </w:lvl>
  </w:abstractNum>
  <w:abstractNum w:abstractNumId="67">
    <w:nsid w:val="00445A87"/>
    <w:multiLevelType w:val="hybridMultilevel"/>
    <w:tmpl w:val="5B202E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8">
    <w:nsid w:val="07D52642"/>
    <w:multiLevelType w:val="hybridMultilevel"/>
    <w:tmpl w:val="CF48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3456C05"/>
    <w:multiLevelType w:val="hybridMultilevel"/>
    <w:tmpl w:val="A47E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3EA3913"/>
    <w:multiLevelType w:val="hybridMultilevel"/>
    <w:tmpl w:val="9984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5D7524"/>
    <w:multiLevelType w:val="hybridMultilevel"/>
    <w:tmpl w:val="53AA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D6F5207"/>
    <w:multiLevelType w:val="hybridMultilevel"/>
    <w:tmpl w:val="FB8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127C90"/>
    <w:multiLevelType w:val="hybridMultilevel"/>
    <w:tmpl w:val="6AEA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034B36"/>
    <w:multiLevelType w:val="hybridMultilevel"/>
    <w:tmpl w:val="49F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5C277F"/>
    <w:multiLevelType w:val="hybridMultilevel"/>
    <w:tmpl w:val="B66A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D24C84"/>
    <w:multiLevelType w:val="hybridMultilevel"/>
    <w:tmpl w:val="77DCB71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7">
    <w:nsid w:val="43903EE9"/>
    <w:multiLevelType w:val="multilevel"/>
    <w:tmpl w:val="6C1E1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8">
    <w:nsid w:val="480117A9"/>
    <w:multiLevelType w:val="hybridMultilevel"/>
    <w:tmpl w:val="D442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FB233D"/>
    <w:multiLevelType w:val="hybridMultilevel"/>
    <w:tmpl w:val="A1B8924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0">
    <w:nsid w:val="523872C5"/>
    <w:multiLevelType w:val="hybridMultilevel"/>
    <w:tmpl w:val="7C5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02D563F"/>
    <w:multiLevelType w:val="hybridMultilevel"/>
    <w:tmpl w:val="C0BA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704B97"/>
    <w:multiLevelType w:val="hybridMultilevel"/>
    <w:tmpl w:val="41E8F5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75E4056"/>
    <w:multiLevelType w:val="hybridMultilevel"/>
    <w:tmpl w:val="E41E17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>
    <w:nsid w:val="676C64D5"/>
    <w:multiLevelType w:val="hybridMultilevel"/>
    <w:tmpl w:val="0C9ABEE6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5">
    <w:nsid w:val="69B92BE3"/>
    <w:multiLevelType w:val="multilevel"/>
    <w:tmpl w:val="A992B4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6E086838"/>
    <w:multiLevelType w:val="hybridMultilevel"/>
    <w:tmpl w:val="119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0F0CD1"/>
    <w:multiLevelType w:val="hybridMultilevel"/>
    <w:tmpl w:val="A1F47D34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8">
    <w:nsid w:val="71267D5A"/>
    <w:multiLevelType w:val="hybridMultilevel"/>
    <w:tmpl w:val="7C60F9AC"/>
    <w:lvl w:ilvl="0" w:tplc="0419000D">
      <w:start w:val="1"/>
      <w:numFmt w:val="bullet"/>
      <w:lvlText w:val=""/>
      <w:lvlJc w:val="left"/>
      <w:pPr>
        <w:ind w:left="2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5"/>
  </w:num>
  <w:num w:numId="3">
    <w:abstractNumId w:val="66"/>
  </w:num>
  <w:num w:numId="4">
    <w:abstractNumId w:val="51"/>
  </w:num>
  <w:num w:numId="5">
    <w:abstractNumId w:val="41"/>
  </w:num>
  <w:num w:numId="6">
    <w:abstractNumId w:val="34"/>
  </w:num>
  <w:num w:numId="7">
    <w:abstractNumId w:val="36"/>
  </w:num>
  <w:num w:numId="8">
    <w:abstractNumId w:val="60"/>
  </w:num>
  <w:num w:numId="9">
    <w:abstractNumId w:val="28"/>
  </w:num>
  <w:num w:numId="10">
    <w:abstractNumId w:val="39"/>
  </w:num>
  <w:num w:numId="11">
    <w:abstractNumId w:val="30"/>
  </w:num>
  <w:num w:numId="12">
    <w:abstractNumId w:val="53"/>
  </w:num>
  <w:num w:numId="13">
    <w:abstractNumId w:val="29"/>
  </w:num>
  <w:num w:numId="14">
    <w:abstractNumId w:val="27"/>
  </w:num>
  <w:num w:numId="15">
    <w:abstractNumId w:val="62"/>
  </w:num>
  <w:num w:numId="16">
    <w:abstractNumId w:val="35"/>
  </w:num>
  <w:num w:numId="17">
    <w:abstractNumId w:val="48"/>
  </w:num>
  <w:num w:numId="18">
    <w:abstractNumId w:val="59"/>
  </w:num>
  <w:num w:numId="19">
    <w:abstractNumId w:val="44"/>
  </w:num>
  <w:num w:numId="20">
    <w:abstractNumId w:val="33"/>
  </w:num>
  <w:num w:numId="21">
    <w:abstractNumId w:val="55"/>
  </w:num>
  <w:num w:numId="22">
    <w:abstractNumId w:val="43"/>
  </w:num>
  <w:num w:numId="23">
    <w:abstractNumId w:val="42"/>
  </w:num>
  <w:num w:numId="24">
    <w:abstractNumId w:val="63"/>
  </w:num>
  <w:num w:numId="25">
    <w:abstractNumId w:val="56"/>
  </w:num>
  <w:num w:numId="26">
    <w:abstractNumId w:val="31"/>
  </w:num>
  <w:num w:numId="27">
    <w:abstractNumId w:val="49"/>
  </w:num>
  <w:num w:numId="28">
    <w:abstractNumId w:val="40"/>
  </w:num>
  <w:num w:numId="29">
    <w:abstractNumId w:val="50"/>
  </w:num>
  <w:num w:numId="30">
    <w:abstractNumId w:val="47"/>
  </w:num>
  <w:num w:numId="31">
    <w:abstractNumId w:val="38"/>
  </w:num>
  <w:num w:numId="32">
    <w:abstractNumId w:val="58"/>
  </w:num>
  <w:num w:numId="33">
    <w:abstractNumId w:val="57"/>
  </w:num>
  <w:num w:numId="34">
    <w:abstractNumId w:val="37"/>
  </w:num>
  <w:num w:numId="35">
    <w:abstractNumId w:val="52"/>
  </w:num>
  <w:num w:numId="36">
    <w:abstractNumId w:val="45"/>
  </w:num>
  <w:num w:numId="37">
    <w:abstractNumId w:val="54"/>
  </w:num>
  <w:num w:numId="38">
    <w:abstractNumId w:val="46"/>
  </w:num>
  <w:num w:numId="39">
    <w:abstractNumId w:val="32"/>
  </w:num>
  <w:num w:numId="40">
    <w:abstractNumId w:val="64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76"/>
  </w:num>
  <w:num w:numId="46">
    <w:abstractNumId w:val="69"/>
  </w:num>
  <w:num w:numId="47">
    <w:abstractNumId w:val="73"/>
  </w:num>
  <w:num w:numId="48">
    <w:abstractNumId w:val="75"/>
  </w:num>
  <w:num w:numId="49">
    <w:abstractNumId w:val="86"/>
  </w:num>
  <w:num w:numId="50">
    <w:abstractNumId w:val="72"/>
  </w:num>
  <w:num w:numId="51">
    <w:abstractNumId w:val="68"/>
  </w:num>
  <w:num w:numId="52">
    <w:abstractNumId w:val="78"/>
  </w:num>
  <w:num w:numId="53">
    <w:abstractNumId w:val="70"/>
  </w:num>
  <w:num w:numId="54">
    <w:abstractNumId w:val="80"/>
  </w:num>
  <w:num w:numId="55">
    <w:abstractNumId w:val="74"/>
  </w:num>
  <w:num w:numId="56">
    <w:abstractNumId w:val="81"/>
  </w:num>
  <w:num w:numId="57">
    <w:abstractNumId w:val="83"/>
  </w:num>
  <w:num w:numId="58">
    <w:abstractNumId w:val="0"/>
  </w:num>
  <w:num w:numId="59">
    <w:abstractNumId w:val="1"/>
  </w:num>
  <w:num w:numId="60">
    <w:abstractNumId w:val="2"/>
  </w:num>
  <w:num w:numId="61">
    <w:abstractNumId w:val="3"/>
  </w:num>
  <w:num w:numId="62">
    <w:abstractNumId w:val="4"/>
  </w:num>
  <w:num w:numId="63">
    <w:abstractNumId w:val="5"/>
  </w:num>
  <w:num w:numId="64">
    <w:abstractNumId w:val="6"/>
  </w:num>
  <w:num w:numId="65">
    <w:abstractNumId w:val="7"/>
  </w:num>
  <w:num w:numId="66">
    <w:abstractNumId w:val="8"/>
  </w:num>
  <w:num w:numId="67">
    <w:abstractNumId w:val="9"/>
  </w:num>
  <w:num w:numId="68">
    <w:abstractNumId w:val="10"/>
  </w:num>
  <w:num w:numId="69">
    <w:abstractNumId w:val="15"/>
  </w:num>
  <w:num w:numId="70">
    <w:abstractNumId w:val="16"/>
  </w:num>
  <w:num w:numId="71">
    <w:abstractNumId w:val="17"/>
  </w:num>
  <w:num w:numId="72">
    <w:abstractNumId w:val="18"/>
  </w:num>
  <w:num w:numId="73">
    <w:abstractNumId w:val="19"/>
  </w:num>
  <w:num w:numId="74">
    <w:abstractNumId w:val="20"/>
  </w:num>
  <w:num w:numId="75">
    <w:abstractNumId w:val="21"/>
  </w:num>
  <w:num w:numId="76">
    <w:abstractNumId w:val="22"/>
  </w:num>
  <w:num w:numId="77">
    <w:abstractNumId w:val="23"/>
  </w:num>
  <w:num w:numId="78">
    <w:abstractNumId w:val="24"/>
  </w:num>
  <w:num w:numId="79">
    <w:abstractNumId w:val="25"/>
  </w:num>
  <w:num w:numId="80">
    <w:abstractNumId w:val="26"/>
  </w:num>
  <w:num w:numId="81">
    <w:abstractNumId w:val="67"/>
  </w:num>
  <w:num w:numId="82">
    <w:abstractNumId w:val="71"/>
  </w:num>
  <w:num w:numId="83">
    <w:abstractNumId w:val="79"/>
  </w:num>
  <w:num w:numId="84">
    <w:abstractNumId w:val="87"/>
  </w:num>
  <w:num w:numId="85">
    <w:abstractNumId w:val="82"/>
  </w:num>
  <w:num w:numId="86">
    <w:abstractNumId w:val="84"/>
  </w:num>
  <w:num w:numId="87">
    <w:abstractNumId w:val="88"/>
  </w:num>
  <w:num w:numId="88">
    <w:abstractNumId w:val="85"/>
  </w:num>
  <w:num w:numId="89">
    <w:abstractNumId w:val="7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C37"/>
    <w:rsid w:val="00041987"/>
    <w:rsid w:val="00083BCE"/>
    <w:rsid w:val="00084BB8"/>
    <w:rsid w:val="000B3BC9"/>
    <w:rsid w:val="000C2A01"/>
    <w:rsid w:val="000D0AF5"/>
    <w:rsid w:val="000D6589"/>
    <w:rsid w:val="000F2D02"/>
    <w:rsid w:val="001032FC"/>
    <w:rsid w:val="0010555C"/>
    <w:rsid w:val="0017041E"/>
    <w:rsid w:val="001764AD"/>
    <w:rsid w:val="00183ECB"/>
    <w:rsid w:val="00184402"/>
    <w:rsid w:val="00190D04"/>
    <w:rsid w:val="0019399A"/>
    <w:rsid w:val="00195BA9"/>
    <w:rsid w:val="0019687F"/>
    <w:rsid w:val="001A3C76"/>
    <w:rsid w:val="001A703F"/>
    <w:rsid w:val="001A7F97"/>
    <w:rsid w:val="001C4B35"/>
    <w:rsid w:val="0021396E"/>
    <w:rsid w:val="0022551C"/>
    <w:rsid w:val="00226916"/>
    <w:rsid w:val="00240138"/>
    <w:rsid w:val="00244A6E"/>
    <w:rsid w:val="002501C7"/>
    <w:rsid w:val="00282B9E"/>
    <w:rsid w:val="002855B4"/>
    <w:rsid w:val="00287F26"/>
    <w:rsid w:val="00292064"/>
    <w:rsid w:val="002927F9"/>
    <w:rsid w:val="00296691"/>
    <w:rsid w:val="002A4E6E"/>
    <w:rsid w:val="002A597D"/>
    <w:rsid w:val="002D5B33"/>
    <w:rsid w:val="002F06B0"/>
    <w:rsid w:val="00332E5A"/>
    <w:rsid w:val="00355214"/>
    <w:rsid w:val="00355CCC"/>
    <w:rsid w:val="003C6F60"/>
    <w:rsid w:val="003F2897"/>
    <w:rsid w:val="00403C37"/>
    <w:rsid w:val="00405CFB"/>
    <w:rsid w:val="00410B85"/>
    <w:rsid w:val="0041527B"/>
    <w:rsid w:val="00425150"/>
    <w:rsid w:val="00465F4E"/>
    <w:rsid w:val="004B5F04"/>
    <w:rsid w:val="004C6F92"/>
    <w:rsid w:val="004E04DF"/>
    <w:rsid w:val="004E12C1"/>
    <w:rsid w:val="004E36AC"/>
    <w:rsid w:val="004F426A"/>
    <w:rsid w:val="00514097"/>
    <w:rsid w:val="00514175"/>
    <w:rsid w:val="005150CC"/>
    <w:rsid w:val="005532F8"/>
    <w:rsid w:val="00573EB4"/>
    <w:rsid w:val="00587C65"/>
    <w:rsid w:val="005A2F1B"/>
    <w:rsid w:val="005A49C6"/>
    <w:rsid w:val="005B054C"/>
    <w:rsid w:val="005B35E4"/>
    <w:rsid w:val="005C3A34"/>
    <w:rsid w:val="005F12EA"/>
    <w:rsid w:val="005F24FD"/>
    <w:rsid w:val="00624347"/>
    <w:rsid w:val="00633DA4"/>
    <w:rsid w:val="00651565"/>
    <w:rsid w:val="00681177"/>
    <w:rsid w:val="00684EDD"/>
    <w:rsid w:val="00697D80"/>
    <w:rsid w:val="006B25F2"/>
    <w:rsid w:val="006B44ED"/>
    <w:rsid w:val="006D7B19"/>
    <w:rsid w:val="00725053"/>
    <w:rsid w:val="00732D85"/>
    <w:rsid w:val="007356A0"/>
    <w:rsid w:val="00740700"/>
    <w:rsid w:val="00745EF0"/>
    <w:rsid w:val="00763487"/>
    <w:rsid w:val="007651EC"/>
    <w:rsid w:val="007657B2"/>
    <w:rsid w:val="0078459E"/>
    <w:rsid w:val="00793674"/>
    <w:rsid w:val="007A1D77"/>
    <w:rsid w:val="007D42AF"/>
    <w:rsid w:val="007D4D00"/>
    <w:rsid w:val="008057DE"/>
    <w:rsid w:val="008136B3"/>
    <w:rsid w:val="00833252"/>
    <w:rsid w:val="00833DC8"/>
    <w:rsid w:val="00833FCB"/>
    <w:rsid w:val="008415C6"/>
    <w:rsid w:val="0085690F"/>
    <w:rsid w:val="00863D44"/>
    <w:rsid w:val="008B40A2"/>
    <w:rsid w:val="008C61D9"/>
    <w:rsid w:val="008E29CB"/>
    <w:rsid w:val="008E4574"/>
    <w:rsid w:val="008F2F3D"/>
    <w:rsid w:val="00911DF8"/>
    <w:rsid w:val="0091249D"/>
    <w:rsid w:val="00953770"/>
    <w:rsid w:val="00974777"/>
    <w:rsid w:val="009B6DC1"/>
    <w:rsid w:val="009D1920"/>
    <w:rsid w:val="00A034E0"/>
    <w:rsid w:val="00A11641"/>
    <w:rsid w:val="00A3201B"/>
    <w:rsid w:val="00A329D6"/>
    <w:rsid w:val="00A47E9B"/>
    <w:rsid w:val="00A57C52"/>
    <w:rsid w:val="00AA4375"/>
    <w:rsid w:val="00AB5E0D"/>
    <w:rsid w:val="00AC4719"/>
    <w:rsid w:val="00AF403D"/>
    <w:rsid w:val="00B05F23"/>
    <w:rsid w:val="00B37129"/>
    <w:rsid w:val="00B878C8"/>
    <w:rsid w:val="00BA2B94"/>
    <w:rsid w:val="00BC0D3B"/>
    <w:rsid w:val="00BC2941"/>
    <w:rsid w:val="00BE3136"/>
    <w:rsid w:val="00BE583D"/>
    <w:rsid w:val="00C008C2"/>
    <w:rsid w:val="00C163BE"/>
    <w:rsid w:val="00C5741E"/>
    <w:rsid w:val="00C7109A"/>
    <w:rsid w:val="00C8192C"/>
    <w:rsid w:val="00CC28A7"/>
    <w:rsid w:val="00CC5521"/>
    <w:rsid w:val="00CD3E54"/>
    <w:rsid w:val="00CE22FF"/>
    <w:rsid w:val="00CE5001"/>
    <w:rsid w:val="00CF7D04"/>
    <w:rsid w:val="00D236E7"/>
    <w:rsid w:val="00D243DC"/>
    <w:rsid w:val="00D34829"/>
    <w:rsid w:val="00D42DF7"/>
    <w:rsid w:val="00D900EB"/>
    <w:rsid w:val="00DB4219"/>
    <w:rsid w:val="00E029BD"/>
    <w:rsid w:val="00E22944"/>
    <w:rsid w:val="00E57045"/>
    <w:rsid w:val="00E74210"/>
    <w:rsid w:val="00E81571"/>
    <w:rsid w:val="00EA019C"/>
    <w:rsid w:val="00EA7DB1"/>
    <w:rsid w:val="00ED1E4C"/>
    <w:rsid w:val="00F537E0"/>
    <w:rsid w:val="00F91347"/>
    <w:rsid w:val="00FD00BC"/>
    <w:rsid w:val="00FE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7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0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41E"/>
  </w:style>
  <w:style w:type="paragraph" w:styleId="a7">
    <w:name w:val="footer"/>
    <w:basedOn w:val="a"/>
    <w:link w:val="a8"/>
    <w:uiPriority w:val="99"/>
    <w:semiHidden/>
    <w:unhideWhenUsed/>
    <w:rsid w:val="00170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41E"/>
  </w:style>
  <w:style w:type="paragraph" w:styleId="a9">
    <w:name w:val="List Paragraph"/>
    <w:basedOn w:val="a"/>
    <w:uiPriority w:val="34"/>
    <w:qFormat/>
    <w:rsid w:val="00DB421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42DF7"/>
    <w:rPr>
      <w:color w:val="800080"/>
      <w:u w:val="single"/>
    </w:rPr>
  </w:style>
  <w:style w:type="paragraph" w:customStyle="1" w:styleId="xl68">
    <w:name w:val="xl68"/>
    <w:basedOn w:val="a"/>
    <w:rsid w:val="00D42DF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D42DF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D42DF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D42DF7"/>
    <w:pP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eastAsia="Times New Roman" w:hAnsi="Symbol"/>
      <w:sz w:val="24"/>
      <w:szCs w:val="24"/>
    </w:rPr>
  </w:style>
  <w:style w:type="paragraph" w:customStyle="1" w:styleId="xl79">
    <w:name w:val="xl79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2">
    <w:name w:val="xl82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84">
    <w:name w:val="xl84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5">
    <w:name w:val="xl85"/>
    <w:basedOn w:val="a"/>
    <w:rsid w:val="00D42DF7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a"/>
    <w:rsid w:val="00D42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2F2F2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1">
    <w:name w:val="xl91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BFBFB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2">
    <w:name w:val="xl92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BFBFBF"/>
      <w:spacing w:before="100" w:beforeAutospacing="1" w:after="100" w:afterAutospacing="1"/>
      <w:jc w:val="center"/>
      <w:textAlignment w:val="center"/>
    </w:pPr>
    <w:rPr>
      <w:rFonts w:ascii="Symbol" w:eastAsia="Times New Roman" w:hAnsi="Symbol"/>
      <w:sz w:val="20"/>
      <w:szCs w:val="20"/>
    </w:rPr>
  </w:style>
  <w:style w:type="paragraph" w:customStyle="1" w:styleId="xl93">
    <w:name w:val="xl93"/>
    <w:basedOn w:val="a"/>
    <w:rsid w:val="00D42DF7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4">
    <w:name w:val="xl94"/>
    <w:basedOn w:val="a"/>
    <w:rsid w:val="00D42DF7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7B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5A37-9AA2-46EB-9E85-F09C97E8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17187</Words>
  <Characters>97968</Characters>
  <Application>Microsoft Office Word</Application>
  <DocSecurity>0</DocSecurity>
  <Lines>816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2020-01-31T10:59:00Z</cp:lastPrinted>
  <dcterms:created xsi:type="dcterms:W3CDTF">2020-01-27T15:14:00Z</dcterms:created>
  <dcterms:modified xsi:type="dcterms:W3CDTF">2020-01-31T11:05:00Z</dcterms:modified>
</cp:coreProperties>
</file>